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22" w:rsidRDefault="00517122" w:rsidP="00517122">
      <w:pPr>
        <w:pStyle w:val="2"/>
        <w:spacing w:line="249" w:lineRule="auto"/>
        <w:ind w:right="2004"/>
      </w:pPr>
      <w:bookmarkStart w:id="0" w:name="_GoBack"/>
      <w:bookmarkEnd w:id="0"/>
      <w:r>
        <w:rPr>
          <w:color w:val="231F20"/>
        </w:rPr>
        <w:t>. Зарубежный опыт организации воспитательной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</w:t>
      </w:r>
    </w:p>
    <w:p w:rsidR="00517122" w:rsidRDefault="00517122" w:rsidP="00517122">
      <w:pPr>
        <w:pStyle w:val="a3"/>
        <w:spacing w:before="9"/>
        <w:ind w:left="0" w:firstLine="0"/>
        <w:jc w:val="left"/>
        <w:rPr>
          <w:b/>
          <w:sz w:val="24"/>
        </w:rPr>
      </w:pPr>
    </w:p>
    <w:p w:rsidR="00517122" w:rsidRDefault="00517122" w:rsidP="00517122">
      <w:pPr>
        <w:pStyle w:val="a3"/>
        <w:spacing w:before="0" w:line="249" w:lineRule="auto"/>
        <w:ind w:left="117" w:right="228"/>
      </w:pPr>
      <w:r>
        <w:rPr>
          <w:color w:val="231F20"/>
        </w:rPr>
        <w:t>Во всех странах воспитательному процессу, воспитательным методам отдается приоритет в деле исправления преступников. Ор- ганизация воспитательного процесса строится на базе четкого пла- нирования исправительной работы.</w:t>
      </w:r>
    </w:p>
    <w:p w:rsidR="00517122" w:rsidRDefault="00517122" w:rsidP="00517122">
      <w:pPr>
        <w:pStyle w:val="a3"/>
        <w:spacing w:before="4" w:line="249" w:lineRule="auto"/>
        <w:ind w:left="117" w:right="227"/>
      </w:pPr>
      <w:r>
        <w:rPr>
          <w:color w:val="231F20"/>
        </w:rPr>
        <w:t>Зарубежный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опыт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заклю- </w:t>
      </w:r>
      <w:r>
        <w:rPr>
          <w:color w:val="231F20"/>
          <w:spacing w:val="-2"/>
        </w:rPr>
        <w:t>ченными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свидетельствует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том,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что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еще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XIX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в.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появилась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проблема </w:t>
      </w:r>
      <w:r>
        <w:rPr>
          <w:color w:val="231F20"/>
        </w:rPr>
        <w:t>гуманного отношения к осужденным. Воспитатели-практики пыта- лись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разработать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систему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наименьшим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образом травмирует осужденного и способствует его исправлению. Так, в </w:t>
      </w:r>
      <w:r>
        <w:rPr>
          <w:color w:val="231F20"/>
          <w:spacing w:val="-2"/>
        </w:rPr>
        <w:t>Бельгии,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Англии,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Германии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преобладала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казарменная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система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со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все- </w:t>
      </w:r>
      <w:r>
        <w:rPr>
          <w:color w:val="231F20"/>
        </w:rPr>
        <w:t xml:space="preserve">ми армейскими атрибутами, с субординацией, дисциплиной. Такая </w:t>
      </w:r>
      <w:r>
        <w:rPr>
          <w:color w:val="231F20"/>
          <w:spacing w:val="-2"/>
        </w:rPr>
        <w:t xml:space="preserve">система способствовала формированию дисциплинированного чело- </w:t>
      </w:r>
      <w:r>
        <w:rPr>
          <w:color w:val="231F20"/>
        </w:rPr>
        <w:t>века,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приученного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порядку,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ответственности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свое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слово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т.д.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В </w:t>
      </w:r>
      <w:r>
        <w:rPr>
          <w:color w:val="231F20"/>
          <w:spacing w:val="-2"/>
        </w:rPr>
        <w:t>Швейцарии,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Франции,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Дании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была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распространена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семейная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система, основная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идея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которой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состояла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создании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для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воспитанников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искус- </w:t>
      </w:r>
      <w:r>
        <w:rPr>
          <w:color w:val="231F20"/>
        </w:rPr>
        <w:t>ственных семей с поддержанием определенных отношений в заве- дении за неимением естественных. То есть воспитатели применяли методы, основанные на семейном воспитании, а это являлось очень гуманным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шагом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отношении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несовершеннолетних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осужденных.</w:t>
      </w:r>
    </w:p>
    <w:p w:rsidR="00517122" w:rsidRDefault="00517122" w:rsidP="00517122">
      <w:pPr>
        <w:pStyle w:val="a3"/>
        <w:spacing w:before="13" w:line="249" w:lineRule="auto"/>
        <w:ind w:left="117" w:right="227"/>
      </w:pPr>
      <w:r>
        <w:rPr>
          <w:color w:val="231F20"/>
          <w:spacing w:val="-2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большинстве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стран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основу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организации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воспитания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 xml:space="preserve">положен </w:t>
      </w:r>
      <w:r>
        <w:rPr>
          <w:color w:val="231F20"/>
        </w:rPr>
        <w:t>принцип занятости, в соответствии с которым осужденные должны быть все время заняты каким-либо полезным делом. При этом в организации воспитательного процесса используется комплексное сочетание различных форм работы с заключенными: общего и про- фессионального обучения, физических и спортивных занятий, тру- да,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психологической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поддержки,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религиозного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воспитания,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занятий в свободное время в кружках по интересам.</w:t>
      </w:r>
    </w:p>
    <w:p w:rsidR="00517122" w:rsidRDefault="00517122" w:rsidP="00517122">
      <w:pPr>
        <w:spacing w:line="249" w:lineRule="auto"/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right="113"/>
      </w:pPr>
      <w:r>
        <w:rPr>
          <w:color w:val="231F20"/>
        </w:rPr>
        <w:lastRenderedPageBreak/>
        <w:t>В Польше в 1958 г. была организована своеобразная исправи- тельная система для несовершеннолетних, основанная на гуманном обращении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заключенными,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где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был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введен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более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мягкий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режим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со- держания,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выработаны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формы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построения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коллектива,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способы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осу- ществления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связи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внешним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миром,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специфика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совместной деятельности воспитанников. Гуманные методы воспитательной работы по отношению к несовершеннолетним правонарушителям применялись как в процессе пенитенциарного взаимодействия, так и в постпенитенциарный период. Для исправления воспитанников использовалась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многобалльная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система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учета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успехов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учебе,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труде 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поведении.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являлось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гуманным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методом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воспитания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не- совершеннолетних осужденных и воздействия на исправление.</w:t>
      </w:r>
    </w:p>
    <w:p w:rsidR="00517122" w:rsidRDefault="00517122" w:rsidP="00517122">
      <w:pPr>
        <w:pStyle w:val="a3"/>
        <w:spacing w:before="10" w:line="249" w:lineRule="auto"/>
        <w:ind w:right="113"/>
      </w:pPr>
      <w:r>
        <w:rPr>
          <w:color w:val="231F20"/>
        </w:rPr>
        <w:t>Основная задача уголовно-исполнительной системы Финлян- дии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состоит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том,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чтобы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обеспечить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такую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работу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исправительных учреждений,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которая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подготовила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заключенного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без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пре- ступлений.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начальном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этапе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срока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наказания 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специальном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оценочном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подразделении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осужденного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составля- ются отчеты по оценке риска и потребностей. Это позволяет опре- делить факторы, связанные с жизненной ситуацией и личностью осужденного,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способствовали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преступному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поведению. На основе этих отчетов составляется план отбывания наказания. Цель этих мероприятий состоит в том, чтобы использовать период лишения свободы для максимального развития приспособленности заключенного к жизни на свободе. Заключенных помещают в такое исправительное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учреждение,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которое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бы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максимально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реализовыва- ло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план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наказания.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этом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учитывается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удаленность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от дома для сохранения возможности контактов с семьей.</w:t>
      </w:r>
    </w:p>
    <w:p w:rsidR="00517122" w:rsidRDefault="00517122" w:rsidP="00517122">
      <w:pPr>
        <w:pStyle w:val="a3"/>
        <w:spacing w:before="13" w:line="249" w:lineRule="auto"/>
        <w:ind w:right="115"/>
      </w:pPr>
      <w:r>
        <w:rPr>
          <w:color w:val="231F20"/>
        </w:rPr>
        <w:t xml:space="preserve">Руководители пенитенциарной системы Финляндии придают большое значение воспитательной работе, обучению заключенных, </w:t>
      </w:r>
      <w:r>
        <w:rPr>
          <w:color w:val="231F20"/>
          <w:spacing w:val="-2"/>
        </w:rPr>
        <w:t>изыскивая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это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средства,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разрабатывая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различные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формы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методы, </w:t>
      </w:r>
      <w:r>
        <w:rPr>
          <w:color w:val="231F20"/>
          <w:spacing w:val="-6"/>
        </w:rPr>
        <w:t xml:space="preserve">оригинальные спецкурсы. Законодательство осужденным предоставля- </w:t>
      </w:r>
      <w:r>
        <w:rPr>
          <w:color w:val="231F20"/>
          <w:spacing w:val="-2"/>
        </w:rPr>
        <w:t>ет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выбор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–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труд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или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учеба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рабочее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время.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Причем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тюрьмы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не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 xml:space="preserve">имеют </w:t>
      </w:r>
      <w:r>
        <w:rPr>
          <w:color w:val="231F20"/>
          <w:spacing w:val="-6"/>
        </w:rPr>
        <w:t xml:space="preserve">своих собственных учебных заведений и учителей. Обучение организу- </w:t>
      </w:r>
      <w:r>
        <w:rPr>
          <w:color w:val="231F20"/>
          <w:spacing w:val="-4"/>
        </w:rPr>
        <w:t xml:space="preserve">ется в сотрудничестве с внешними учебными учреждениями. Общее и особенно профессиональное обучение, по мнению финских специали- </w:t>
      </w:r>
      <w:r>
        <w:rPr>
          <w:color w:val="231F20"/>
          <w:spacing w:val="-6"/>
        </w:rPr>
        <w:t xml:space="preserve">стов, позволяет отбывшим наказание быстрее адаптироваться к услови- ям жизни на свободе. Стимулом получения образования заключенными </w:t>
      </w:r>
      <w:r>
        <w:rPr>
          <w:color w:val="231F20"/>
          <w:spacing w:val="-4"/>
        </w:rPr>
        <w:t>является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также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денежное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вознаграждение: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обучающиеся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получают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 xml:space="preserve">по- </w:t>
      </w:r>
      <w:r>
        <w:rPr>
          <w:color w:val="231F20"/>
        </w:rPr>
        <w:t>собие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же,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работающие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среднем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3,15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марок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час).</w:t>
      </w:r>
    </w:p>
    <w:p w:rsidR="00517122" w:rsidRDefault="00517122" w:rsidP="00517122">
      <w:pPr>
        <w:spacing w:line="249" w:lineRule="auto"/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left="117" w:right="226"/>
      </w:pPr>
      <w:r>
        <w:rPr>
          <w:color w:val="231F20"/>
        </w:rPr>
        <w:lastRenderedPageBreak/>
        <w:t>Около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60%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заключенных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участвуют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видах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деятель- ности, таких как труд, учебные занятия, реабилитационные про- граммы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другие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мероприятия.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Кроме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разрабатывается программа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досуга.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сроком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лишения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свободы,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пре- вышающим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полгода,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составляется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оценочная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характеристика.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ней содержатся сведения о подверженности заключенного каким-либо видам интоксикации, социальных связях и социальном положении, необходимости дополнительных мер безопасности в учреждении, работоспособности, рабочих навыках и мотивации. Такая характе- ристика используется при размещении в исправительном учрежде- нии и определении для него видов деятельности.</w:t>
      </w:r>
    </w:p>
    <w:p w:rsidR="00517122" w:rsidRDefault="00517122" w:rsidP="00517122">
      <w:pPr>
        <w:pStyle w:val="a3"/>
        <w:spacing w:before="9" w:line="249" w:lineRule="auto"/>
        <w:ind w:left="117" w:right="228"/>
      </w:pPr>
      <w:r>
        <w:rPr>
          <w:color w:val="231F20"/>
        </w:rPr>
        <w:t>Участие в восстановительных программах добровольно, одна- ко персонал исправительных учреждений проводит большую разъ- яснительную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работу,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побуждающую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заключенных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участию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них. Тюрьмы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используют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национальные,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так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зарубежные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восстано- вительные программы.</w:t>
      </w:r>
    </w:p>
    <w:p w:rsidR="00517122" w:rsidRDefault="00517122" w:rsidP="00517122">
      <w:pPr>
        <w:pStyle w:val="a3"/>
        <w:spacing w:before="5" w:line="249" w:lineRule="auto"/>
        <w:ind w:left="117" w:right="228"/>
      </w:pPr>
      <w:r>
        <w:rPr>
          <w:color w:val="231F20"/>
        </w:rPr>
        <w:t>Для решения различных проблем заключенных в тюрьмах ис- пользуются программы занятости, помогающие заключенным и в тюрьме и на свободе.</w:t>
      </w:r>
    </w:p>
    <w:p w:rsidR="00517122" w:rsidRDefault="00517122" w:rsidP="00517122">
      <w:pPr>
        <w:pStyle w:val="a3"/>
        <w:spacing w:line="249" w:lineRule="auto"/>
        <w:ind w:left="117" w:right="228"/>
      </w:pPr>
      <w:r>
        <w:rPr>
          <w:color w:val="231F20"/>
        </w:rPr>
        <w:t xml:space="preserve">В Канаде специальным персоналом и сотрудниками исправи- </w:t>
      </w:r>
      <w:r>
        <w:rPr>
          <w:color w:val="231F20"/>
          <w:spacing w:val="-2"/>
        </w:rPr>
        <w:t xml:space="preserve">тельных учреждений, прошедшими соответствующее обучение, про- </w:t>
      </w:r>
      <w:r>
        <w:rPr>
          <w:color w:val="231F20"/>
        </w:rPr>
        <w:t>водятся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различные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курсы.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всех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программах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добровольно, но заключенных побуждают к этому. Заключенные, принимающие </w:t>
      </w:r>
      <w:r>
        <w:rPr>
          <w:color w:val="231F20"/>
          <w:spacing w:val="-2"/>
        </w:rPr>
        <w:t>участие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курсах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приобретения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навыков,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обучаются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умению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решения </w:t>
      </w:r>
      <w:r>
        <w:rPr>
          <w:color w:val="231F20"/>
        </w:rPr>
        <w:t>проблем, логическому и критическому мышлению, социальным на- выкам.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Заключенным,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совершившим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насильственные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преступления, </w:t>
      </w:r>
      <w:r>
        <w:rPr>
          <w:color w:val="231F20"/>
          <w:spacing w:val="-4"/>
        </w:rPr>
        <w:t>предлагаются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главным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образом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английские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программы,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которые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 xml:space="preserve">пред- назначены для того, чтобы уменьшить риск рецидива насильственных </w:t>
      </w:r>
      <w:r>
        <w:rPr>
          <w:color w:val="231F20"/>
        </w:rPr>
        <w:t>преступлений.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Самая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длинная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них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рассчитана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семь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месяцев.</w:t>
      </w:r>
    </w:p>
    <w:p w:rsidR="00517122" w:rsidRDefault="00517122" w:rsidP="00517122">
      <w:pPr>
        <w:pStyle w:val="a3"/>
        <w:spacing w:before="9" w:line="249" w:lineRule="auto"/>
        <w:ind w:left="117" w:right="228"/>
      </w:pPr>
      <w:r>
        <w:rPr>
          <w:color w:val="231F20"/>
        </w:rPr>
        <w:t>Основной целью образования является получение или улучше- ние профессионально-технических навыков. Часть заключенных получает общее образование. Наиболее популярные области про- фессионального обучения – строительство, управление автомати- зированными механизмами, ремесла и индустриальное искусство. Обучение проходит главным образом в тюрьме и осуществляется преподавателями профессионально-технических образовательных учреждений, а также тюремным персоналом. Затраты гражданских профессионально-технических учреждений покрываются государ- ством.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Остальные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затраты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обучение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оплачиваются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2"/>
        </w:rPr>
        <w:t>исправитель-</w:t>
      </w:r>
    </w:p>
    <w:p w:rsidR="00517122" w:rsidRDefault="00517122" w:rsidP="00517122">
      <w:pPr>
        <w:spacing w:line="249" w:lineRule="auto"/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right="115" w:firstLine="0"/>
      </w:pPr>
      <w:r>
        <w:rPr>
          <w:color w:val="231F20"/>
        </w:rPr>
        <w:lastRenderedPageBreak/>
        <w:t>ным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учреждением.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Тюремная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служба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оплачивает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все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затраты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об- щее образование заключенных.</w:t>
      </w:r>
    </w:p>
    <w:p w:rsidR="00517122" w:rsidRDefault="00517122" w:rsidP="00517122">
      <w:pPr>
        <w:pStyle w:val="a3"/>
        <w:spacing w:line="249" w:lineRule="auto"/>
        <w:ind w:right="115"/>
      </w:pPr>
      <w:r>
        <w:rPr>
          <w:color w:val="231F20"/>
        </w:rPr>
        <w:t xml:space="preserve">В свободное время заключенные также имеют право учиться, </w:t>
      </w:r>
      <w:r>
        <w:rPr>
          <w:color w:val="231F20"/>
          <w:spacing w:val="-2"/>
        </w:rPr>
        <w:t>выполнять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физические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упражнения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или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заниматься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своим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хобби.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Ка- </w:t>
      </w:r>
      <w:r>
        <w:rPr>
          <w:color w:val="231F20"/>
          <w:spacing w:val="-4"/>
        </w:rPr>
        <w:t>ждая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тюрьма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имеет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свою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библиотеку.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Кроме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того,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у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заключенных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 xml:space="preserve">есть </w:t>
      </w:r>
      <w:r>
        <w:rPr>
          <w:color w:val="231F20"/>
          <w:spacing w:val="-2"/>
        </w:rPr>
        <w:t>возможность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заимствовать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книги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у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образовательных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учреждений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или общественных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библиотек.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Несколько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гражданских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организаций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пред- </w:t>
      </w:r>
      <w:r>
        <w:rPr>
          <w:color w:val="231F20"/>
        </w:rPr>
        <w:t xml:space="preserve">лагают программы досуга заключенных. Религиозные организации </w:t>
      </w:r>
      <w:r>
        <w:rPr>
          <w:color w:val="231F20"/>
          <w:spacing w:val="-4"/>
        </w:rPr>
        <w:t>организуют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духовные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программы.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Группы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NN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4"/>
        </w:rPr>
        <w:t>NA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организуют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меро- приятия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для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осужденных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проблемами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интоксикации,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>Красный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4"/>
        </w:rPr>
        <w:t xml:space="preserve">Крест – посещения для одиноких заключенных, другие организации помога- </w:t>
      </w:r>
      <w:r>
        <w:rPr>
          <w:color w:val="231F20"/>
        </w:rPr>
        <w:t>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поддерживать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контакты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между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заключенными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семьями.</w:t>
      </w:r>
    </w:p>
    <w:p w:rsidR="00517122" w:rsidRDefault="00517122" w:rsidP="00517122">
      <w:pPr>
        <w:pStyle w:val="a3"/>
        <w:spacing w:before="8" w:line="249" w:lineRule="auto"/>
        <w:ind w:right="114"/>
        <w:jc w:val="right"/>
      </w:pPr>
      <w:r>
        <w:rPr>
          <w:color w:val="231F20"/>
        </w:rPr>
        <w:t>Заключенные имеют право участвовать в групповых меропри- ятиях вне тюрьмы: следить за спортивными соревнованиями, зани- маться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плаванием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ходить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кино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магазины.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осуществля- ется,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главным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образом,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открытых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учреждениях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реже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закрытых. В британской тюрьме осужденные имеют возможность разви- ваться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различных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направлениях.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этого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специально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оборудова- ны камеры, имеются тренажерные и спортивные залы, мастерские </w:t>
      </w:r>
      <w:r>
        <w:rPr>
          <w:color w:val="231F20"/>
          <w:spacing w:val="-2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резьбы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дереву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занятий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компьютерной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графикой.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Улучшение </w:t>
      </w:r>
      <w:r>
        <w:rPr>
          <w:color w:val="231F20"/>
        </w:rPr>
        <w:t>образования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может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сократить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количество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преступлений,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со- вершают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бывшие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заключенные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освобождения.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Эксперимен- тальные программы Великобритании в области образования среди заключенных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уже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принесли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свои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плоды: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количество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2"/>
        </w:rPr>
        <w:t>рецидивных</w:t>
      </w:r>
    </w:p>
    <w:p w:rsidR="00517122" w:rsidRDefault="00517122" w:rsidP="00517122">
      <w:pPr>
        <w:pStyle w:val="a3"/>
        <w:spacing w:before="11"/>
        <w:ind w:firstLine="0"/>
      </w:pPr>
      <w:r>
        <w:rPr>
          <w:color w:val="231F20"/>
        </w:rPr>
        <w:t>преступлений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почти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сошло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4"/>
        </w:rPr>
        <w:t>нет.</w:t>
      </w:r>
    </w:p>
    <w:p w:rsidR="00517122" w:rsidRDefault="00517122" w:rsidP="00517122">
      <w:pPr>
        <w:pStyle w:val="a3"/>
        <w:spacing w:before="10" w:line="249" w:lineRule="auto"/>
        <w:ind w:right="113"/>
      </w:pPr>
      <w:r>
        <w:rPr>
          <w:color w:val="231F20"/>
        </w:rPr>
        <w:t>Методы гуманной воспитательной работы в пенитенциарной системе Великобритании применяются в соответствии с разделени- ем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заключенных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однородные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степени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опасности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 исправимости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группы: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заключенные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краткие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(до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18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месяцев)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сро- ки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виде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лишения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свободы;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лишению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сво- боды на сроки средней продолжительности (от полутора до 5 лет); осужденные на длительные (свыше 5 лет) сроки лишения свободы. Приблизительно равные сроки пребывания их в местах лишения свободы дают возможность более эффективно осуществлять воспи- тательное воздействие, снимают определенную психологическую напряженность, связанную с резко отличающимися по продолжи- тельности сроками пребывания в замкнутой преступной среде.</w:t>
      </w:r>
    </w:p>
    <w:p w:rsidR="00517122" w:rsidRDefault="00517122" w:rsidP="00517122">
      <w:pPr>
        <w:pStyle w:val="a3"/>
        <w:spacing w:before="10" w:line="249" w:lineRule="auto"/>
        <w:ind w:right="115"/>
      </w:pP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тюрьмах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США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самое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серьезное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внимание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уделяется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 xml:space="preserve">вопросам </w:t>
      </w:r>
      <w:r>
        <w:rPr>
          <w:color w:val="231F20"/>
          <w:spacing w:val="-2"/>
        </w:rPr>
        <w:t>исправления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осужденных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через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продуктивно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поставленный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воспита-</w:t>
      </w:r>
    </w:p>
    <w:p w:rsidR="00517122" w:rsidRDefault="00517122" w:rsidP="00517122">
      <w:pPr>
        <w:spacing w:line="249" w:lineRule="auto"/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left="117" w:right="228" w:firstLine="0"/>
      </w:pPr>
      <w:r>
        <w:rPr>
          <w:color w:val="231F20"/>
          <w:spacing w:val="-4"/>
        </w:rPr>
        <w:lastRenderedPageBreak/>
        <w:t>тельный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процесс.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При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этом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самыми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распространенными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 xml:space="preserve">программами </w:t>
      </w:r>
      <w:r>
        <w:rPr>
          <w:color w:val="231F20"/>
          <w:spacing w:val="-2"/>
        </w:rPr>
        <w:t>реабилитации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местах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лишения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свободы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США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являются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психиатри- </w:t>
      </w:r>
      <w:r>
        <w:rPr>
          <w:color w:val="231F20"/>
          <w:spacing w:val="-6"/>
        </w:rPr>
        <w:t xml:space="preserve">ческие услуги, образование (школьные и университетские программы), профессиональная подготовка, участие в религиозных группах, участие </w:t>
      </w:r>
      <w:r>
        <w:rPr>
          <w:color w:val="231F20"/>
          <w:spacing w:val="-2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промышленном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производстве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сельскохозяйственных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работах.</w:t>
      </w:r>
    </w:p>
    <w:p w:rsidR="00517122" w:rsidRDefault="00517122" w:rsidP="00517122">
      <w:pPr>
        <w:pStyle w:val="a3"/>
        <w:spacing w:before="4" w:line="249" w:lineRule="auto"/>
        <w:ind w:left="117" w:right="228"/>
      </w:pPr>
      <w:r>
        <w:rPr>
          <w:color w:val="231F20"/>
        </w:rPr>
        <w:t>Проведение всех социально-педагогических программ входит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в обязанность персонала пенитенциарных учреждений, так как в штатных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расписаниях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колоний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тюрем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предусмотрено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достаточное количество психологов, педагогов и капелланов (священнослужи- телей учреждений), поэтому участие общественных организаций в воспитательной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заключенными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большого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распространения 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США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получило.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Мероприятия,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проводимые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религиозными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объ- единениями,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носят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разовый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характер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связаны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чаще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всего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нацио- нальными или религиозными праздниками.</w:t>
      </w:r>
    </w:p>
    <w:p w:rsidR="00517122" w:rsidRDefault="00517122" w:rsidP="00517122">
      <w:pPr>
        <w:pStyle w:val="a3"/>
        <w:spacing w:before="8" w:line="249" w:lineRule="auto"/>
        <w:ind w:left="117" w:right="226"/>
      </w:pPr>
      <w:r>
        <w:rPr>
          <w:color w:val="231F20"/>
        </w:rPr>
        <w:t>Одним из направлений в теории и практике воспитательной работы пенитенциарной системы США является создание модели исправительного учреждения «Boot Camps», что буквально перево- дится как «лагеря сапога» или «лагеря пинка». Данные учреждения характеризуются жесткой дисциплиной для заключенных, которые переводятся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собственному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желанию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такой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лагерь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90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дней.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 распорядок дня входит спортивная подготовка с большими нагруз- ками,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8-часовой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рабочий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день,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школьное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профессиональное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обуче- ние, проведение реабилитационных профилактических курсов (для алкоголиков и наркоманов), психотренинг. Все мероприятия явля- ются обязательными, и невыполнение каких-либо заданий, а равно нарушение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дисциплины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ведут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отчислению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лагеря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переводу в первоначальное место лишения свободы. В отношении заключен- ных, справившихся с предъявленными в «Boot Camps» требования- ми, решается вопрос об их условно-досрочном освобождении. Все это, несомненно, имеет большой воспитательный эффект. Предста- вителей общественных и религиозных организаций, учебных заве- дений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приглашают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подобные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учреждения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лишь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прове- дения конкретных мероприятий с заключенными.</w:t>
      </w:r>
    </w:p>
    <w:p w:rsidR="00517122" w:rsidRDefault="00517122" w:rsidP="00517122">
      <w:pPr>
        <w:pStyle w:val="a3"/>
        <w:spacing w:before="16" w:line="249" w:lineRule="auto"/>
        <w:ind w:left="117" w:right="228"/>
      </w:pP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США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около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50%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безграмотны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функциональ- но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безграмотны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(умеют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читать,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понимают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смысла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прочитанно- </w:t>
      </w:r>
      <w:r>
        <w:rPr>
          <w:color w:val="231F20"/>
          <w:spacing w:val="-2"/>
        </w:rPr>
        <w:t>го,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значит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могут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применять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практике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изучаемый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материал),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 xml:space="preserve">хотя </w:t>
      </w:r>
      <w:r>
        <w:rPr>
          <w:color w:val="231F20"/>
          <w:spacing w:val="-4"/>
        </w:rPr>
        <w:t>они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заявляют,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что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закончили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8–10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классов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школы,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зачастую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имеют свидетельства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об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окончании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этих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классов.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Многие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осужденные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са-</w:t>
      </w:r>
    </w:p>
    <w:p w:rsidR="00517122" w:rsidRDefault="00517122" w:rsidP="00517122">
      <w:pPr>
        <w:spacing w:line="249" w:lineRule="auto"/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right="115" w:firstLine="0"/>
      </w:pPr>
      <w:r>
        <w:rPr>
          <w:color w:val="231F20"/>
          <w:spacing w:val="-2"/>
        </w:rPr>
        <w:lastRenderedPageBreak/>
        <w:t>мооценке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значительно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завышают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свой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уровень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подготовки,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тогда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как во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время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тестирования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показывают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худшие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результаты.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Основная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 xml:space="preserve">же </w:t>
      </w:r>
      <w:r>
        <w:rPr>
          <w:color w:val="231F20"/>
        </w:rPr>
        <w:t>масса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(40,4%)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имеют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подготовку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уровне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3–7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классов школы.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15,8%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безграмотные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малограмотные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осужденные.</w:t>
      </w:r>
    </w:p>
    <w:p w:rsidR="00517122" w:rsidRDefault="00517122" w:rsidP="00517122">
      <w:pPr>
        <w:pStyle w:val="a3"/>
        <w:spacing w:before="3" w:line="249" w:lineRule="auto"/>
        <w:ind w:right="113"/>
      </w:pPr>
      <w:r>
        <w:rPr>
          <w:color w:val="231F20"/>
        </w:rPr>
        <w:t>Уже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несколько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десятков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исправительной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системе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США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ис- пользуются специальные образовательные программы. Их уровень и профиль различны – от простого вручения рабочей книги и слу- чайного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взаимодействия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инструктором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детально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разработанных многоуровневых и многофункциональных программ. Обобщая их содержание, можно сказать, что они осуществляются в следующих </w:t>
      </w:r>
      <w:r>
        <w:rPr>
          <w:color w:val="231F20"/>
          <w:spacing w:val="-2"/>
        </w:rPr>
        <w:t>направлениях:</w:t>
      </w:r>
    </w:p>
    <w:p w:rsidR="00517122" w:rsidRDefault="00517122" w:rsidP="00517122">
      <w:pPr>
        <w:pStyle w:val="a5"/>
        <w:numPr>
          <w:ilvl w:val="0"/>
          <w:numId w:val="7"/>
        </w:numPr>
        <w:tabs>
          <w:tab w:val="left" w:pos="806"/>
        </w:tabs>
        <w:spacing w:before="6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повышение интеллектуальных способностей (академические программы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обучения,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соответствующие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различным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уровням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школь- ной подготовки (formal programs), и дополнительные, цель которых –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«дотянуть»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обучающегося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необходимого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уровня,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чтобы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он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 xml:space="preserve">смог иметь успехи во время прохождения основных образовательных </w:t>
      </w:r>
      <w:r>
        <w:rPr>
          <w:color w:val="231F20"/>
          <w:spacing w:val="-2"/>
          <w:sz w:val="21"/>
        </w:rPr>
        <w:t>программ);</w:t>
      </w:r>
    </w:p>
    <w:p w:rsidR="00517122" w:rsidRDefault="00517122" w:rsidP="00517122">
      <w:pPr>
        <w:pStyle w:val="a5"/>
        <w:numPr>
          <w:ilvl w:val="0"/>
          <w:numId w:val="7"/>
        </w:numPr>
        <w:tabs>
          <w:tab w:val="left" w:pos="785"/>
        </w:tabs>
        <w:spacing w:before="6"/>
        <w:ind w:left="784" w:right="0" w:hanging="158"/>
        <w:rPr>
          <w:sz w:val="21"/>
        </w:rPr>
      </w:pPr>
      <w:r>
        <w:rPr>
          <w:color w:val="231F20"/>
          <w:sz w:val="21"/>
        </w:rPr>
        <w:t>повышение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уровня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нравственности;</w:t>
      </w:r>
    </w:p>
    <w:p w:rsidR="00517122" w:rsidRDefault="00517122" w:rsidP="00517122">
      <w:pPr>
        <w:pStyle w:val="a5"/>
        <w:numPr>
          <w:ilvl w:val="0"/>
          <w:numId w:val="7"/>
        </w:numPr>
        <w:tabs>
          <w:tab w:val="left" w:pos="808"/>
        </w:tabs>
        <w:spacing w:before="10" w:line="249" w:lineRule="auto"/>
        <w:ind w:firstLine="396"/>
        <w:rPr>
          <w:sz w:val="21"/>
        </w:rPr>
      </w:pPr>
      <w:r>
        <w:rPr>
          <w:color w:val="231F20"/>
          <w:sz w:val="21"/>
        </w:rPr>
        <w:t>развитие социальных навыков (общение, поиск работы, рас- пределение времени, денег, умение разрешать конфликтные ситуа- ции, программы помощи жертвам преступлений, программы улуч- шения взаимоотношений с семьей и т.п.);</w:t>
      </w:r>
    </w:p>
    <w:p w:rsidR="00517122" w:rsidRDefault="00517122" w:rsidP="00517122">
      <w:pPr>
        <w:pStyle w:val="a5"/>
        <w:numPr>
          <w:ilvl w:val="0"/>
          <w:numId w:val="7"/>
        </w:numPr>
        <w:tabs>
          <w:tab w:val="left" w:pos="785"/>
        </w:tabs>
        <w:spacing w:before="4"/>
        <w:ind w:left="784" w:right="0" w:hanging="158"/>
        <w:rPr>
          <w:sz w:val="21"/>
        </w:rPr>
      </w:pPr>
      <w:r>
        <w:rPr>
          <w:color w:val="231F20"/>
          <w:sz w:val="21"/>
        </w:rPr>
        <w:t>лечебные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pacing w:val="-2"/>
          <w:sz w:val="21"/>
        </w:rPr>
        <w:t>программы.</w:t>
      </w:r>
    </w:p>
    <w:p w:rsidR="00517122" w:rsidRDefault="00517122" w:rsidP="00517122">
      <w:pPr>
        <w:pStyle w:val="a3"/>
        <w:spacing w:before="10" w:line="249" w:lineRule="auto"/>
        <w:ind w:right="114"/>
      </w:pPr>
      <w:r>
        <w:rPr>
          <w:color w:val="231F20"/>
        </w:rPr>
        <w:t>В практике пенитенциарных учреждений США существует не- сколько обучающих программ, цель которых повысить общий уро- вень образования осужденных (иногда эти программы называют программами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управления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поведением,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лишний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подчеркивает взаимосвязь между обучением и изменением моделей поведения):</w:t>
      </w:r>
    </w:p>
    <w:p w:rsidR="00517122" w:rsidRDefault="00517122" w:rsidP="00517122">
      <w:pPr>
        <w:pStyle w:val="a5"/>
        <w:numPr>
          <w:ilvl w:val="0"/>
          <w:numId w:val="7"/>
        </w:numPr>
        <w:tabs>
          <w:tab w:val="left" w:pos="791"/>
        </w:tabs>
        <w:spacing w:before="4" w:line="249" w:lineRule="auto"/>
        <w:ind w:firstLine="396"/>
        <w:rPr>
          <w:sz w:val="21"/>
        </w:rPr>
      </w:pPr>
      <w:r>
        <w:rPr>
          <w:color w:val="231F20"/>
          <w:sz w:val="21"/>
        </w:rPr>
        <w:t>программа трех «R`s» (чтение, письмо, арифметика) – это на- чальный этап обучения;</w:t>
      </w:r>
    </w:p>
    <w:p w:rsidR="00517122" w:rsidRDefault="00517122" w:rsidP="00517122">
      <w:pPr>
        <w:pStyle w:val="a5"/>
        <w:numPr>
          <w:ilvl w:val="0"/>
          <w:numId w:val="7"/>
        </w:numPr>
        <w:tabs>
          <w:tab w:val="left" w:pos="780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программа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учащихся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уровнем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подготовки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ниже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3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класса. Эта программа разработана для того, чтобы развить основные уме- ния и чувство собственного достоинства обучающегося;</w:t>
      </w:r>
    </w:p>
    <w:p w:rsidR="00517122" w:rsidRDefault="00517122" w:rsidP="00517122">
      <w:pPr>
        <w:pStyle w:val="a5"/>
        <w:numPr>
          <w:ilvl w:val="0"/>
          <w:numId w:val="7"/>
        </w:numPr>
        <w:tabs>
          <w:tab w:val="left" w:pos="782"/>
        </w:tabs>
        <w:spacing w:before="3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ABE (уровень чтения до 8 класса). GED – эквивалент полной средней школы в России (уровень чтения выше 8 класса). Програм- ма призвана развивать навыки письма, математики, социальные умения, увеличивать познания осужденных в различных областях науки,</w:t>
      </w:r>
      <w:r>
        <w:rPr>
          <w:color w:val="231F20"/>
          <w:spacing w:val="2"/>
          <w:sz w:val="21"/>
        </w:rPr>
        <w:t xml:space="preserve"> </w:t>
      </w:r>
      <w:r>
        <w:rPr>
          <w:color w:val="231F20"/>
          <w:sz w:val="21"/>
        </w:rPr>
        <w:t>литературы</w:t>
      </w:r>
      <w:r>
        <w:rPr>
          <w:color w:val="231F20"/>
          <w:spacing w:val="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2"/>
          <w:sz w:val="21"/>
        </w:rPr>
        <w:t xml:space="preserve"> </w:t>
      </w:r>
      <w:r>
        <w:rPr>
          <w:color w:val="231F20"/>
          <w:sz w:val="21"/>
        </w:rPr>
        <w:t>искусства.</w:t>
      </w:r>
      <w:r>
        <w:rPr>
          <w:color w:val="231F20"/>
          <w:spacing w:val="3"/>
          <w:sz w:val="21"/>
        </w:rPr>
        <w:t xml:space="preserve"> </w:t>
      </w:r>
      <w:r>
        <w:rPr>
          <w:color w:val="231F20"/>
          <w:sz w:val="21"/>
        </w:rPr>
        <w:t>Зачастую</w:t>
      </w:r>
      <w:r>
        <w:rPr>
          <w:color w:val="231F20"/>
          <w:spacing w:val="2"/>
          <w:sz w:val="21"/>
        </w:rPr>
        <w:t xml:space="preserve"> </w:t>
      </w:r>
      <w:r>
        <w:rPr>
          <w:color w:val="231F20"/>
          <w:sz w:val="21"/>
        </w:rPr>
        <w:t>занятия</w:t>
      </w:r>
      <w:r>
        <w:rPr>
          <w:color w:val="231F20"/>
          <w:spacing w:val="3"/>
          <w:sz w:val="21"/>
        </w:rPr>
        <w:t xml:space="preserve"> </w:t>
      </w:r>
      <w:r>
        <w:rPr>
          <w:color w:val="231F20"/>
          <w:sz w:val="21"/>
        </w:rPr>
        <w:t>проводятся</w:t>
      </w:r>
      <w:r>
        <w:rPr>
          <w:color w:val="231F20"/>
          <w:spacing w:val="3"/>
          <w:sz w:val="21"/>
        </w:rPr>
        <w:t xml:space="preserve"> </w:t>
      </w:r>
      <w:r>
        <w:rPr>
          <w:color w:val="231F20"/>
          <w:spacing w:val="-2"/>
          <w:sz w:val="21"/>
        </w:rPr>
        <w:t>инди-</w:t>
      </w:r>
    </w:p>
    <w:p w:rsidR="00517122" w:rsidRDefault="00517122" w:rsidP="00517122">
      <w:pPr>
        <w:spacing w:line="249" w:lineRule="auto"/>
        <w:jc w:val="both"/>
        <w:rPr>
          <w:sz w:val="21"/>
        </w:rPr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>видуально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официального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получения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документа,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соответствующе- го диплому об окончании средней школы.</w:t>
      </w:r>
    </w:p>
    <w:p w:rsidR="00517122" w:rsidRDefault="00517122" w:rsidP="00517122">
      <w:pPr>
        <w:pStyle w:val="a3"/>
        <w:spacing w:line="249" w:lineRule="auto"/>
        <w:ind w:left="117" w:right="227"/>
      </w:pPr>
      <w:r>
        <w:rPr>
          <w:color w:val="231F20"/>
        </w:rPr>
        <w:t>Для осужденных разрабатываются специальные дополнитель- ные программы, помогающие им осознать, что такое обучение, что оно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дает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т.п.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Многие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образовательные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начина- ются с дополнительных программ, в том числе с обучения челове- ка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тому,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учиться,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пользоваться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словарями,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преодолевать трудности в обучении и т.п.</w:t>
      </w:r>
    </w:p>
    <w:p w:rsidR="00517122" w:rsidRDefault="00517122" w:rsidP="00517122">
      <w:pPr>
        <w:pStyle w:val="a3"/>
        <w:spacing w:before="5" w:line="249" w:lineRule="auto"/>
        <w:ind w:left="117" w:right="227"/>
      </w:pPr>
      <w:r>
        <w:rPr>
          <w:color w:val="231F20"/>
        </w:rPr>
        <w:t>Коррекционные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педагоги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советуют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осужденными с низким уровнем подготовки либо с неспособностью к обучению использовать дополнительные инструменты: крупно напечатанные тексты и тесты, ручки с разноцветными чернилами, листы бумаги с выпуклыми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линиями,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цветные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рисунки,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«говорящие»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калькуляторы, специальные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словари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читающих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буквам,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проясне- ния слов, индивидуальное шефство и т.п.</w:t>
      </w:r>
    </w:p>
    <w:p w:rsidR="00517122" w:rsidRDefault="00517122" w:rsidP="00517122">
      <w:pPr>
        <w:pStyle w:val="a3"/>
        <w:spacing w:before="6" w:line="249" w:lineRule="auto"/>
        <w:ind w:left="117" w:right="228"/>
      </w:pPr>
      <w:r>
        <w:rPr>
          <w:color w:val="231F20"/>
        </w:rPr>
        <w:t>Уже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свыше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30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исправительной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системе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США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реализуются обучающие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курсы,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объединенные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программу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под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названием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«Кри- минон». Основу программы составляет интеллектуально-этическое развитие личности осужденного и выработка социальных навыков.</w:t>
      </w:r>
    </w:p>
    <w:p w:rsidR="00517122" w:rsidRDefault="00517122" w:rsidP="00517122">
      <w:pPr>
        <w:pStyle w:val="a3"/>
        <w:spacing w:before="3" w:line="249" w:lineRule="auto"/>
        <w:ind w:left="117" w:right="228"/>
      </w:pPr>
      <w:r>
        <w:rPr>
          <w:color w:val="231F20"/>
        </w:rPr>
        <w:t>Изучение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нравственных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принципов,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сочетающееся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требовани- ем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полного,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глубокого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понимания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материалов,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приводит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тому,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что уже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условиях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изоляции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общества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начинают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приме- нять изученное и тренировать законопослушное поведение.</w:t>
      </w:r>
    </w:p>
    <w:p w:rsidR="00517122" w:rsidRDefault="00517122" w:rsidP="00517122">
      <w:pPr>
        <w:pStyle w:val="a3"/>
        <w:spacing w:before="4" w:line="249" w:lineRule="auto"/>
        <w:ind w:left="117" w:right="226"/>
      </w:pPr>
      <w:r>
        <w:rPr>
          <w:color w:val="231F20"/>
        </w:rPr>
        <w:t>Курсы интеллектуально-этической направленности позволяют эффективно развить социальные навыки, которые крайне необхо- димы осужденным для последующей ресоциализации. Это умение противостоять отрицательному влиянию криминальной среды, раз- решать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конфликты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ненасильственным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путем,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держать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данное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слово, выполнять обещанное и т.п.</w:t>
      </w:r>
    </w:p>
    <w:p w:rsidR="00517122" w:rsidRDefault="00517122" w:rsidP="00517122">
      <w:pPr>
        <w:pStyle w:val="a3"/>
        <w:spacing w:before="5" w:line="249" w:lineRule="auto"/>
        <w:ind w:left="117" w:right="228"/>
      </w:pPr>
      <w:r>
        <w:rPr>
          <w:color w:val="231F20"/>
          <w:spacing w:val="-4"/>
        </w:rPr>
        <w:t>Дополнительные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образовательные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программы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проводятся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различ- </w:t>
      </w:r>
      <w:r>
        <w:rPr>
          <w:color w:val="231F20"/>
        </w:rPr>
        <w:t>ными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специалистами: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коррекционными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педагогами,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инструкторами </w:t>
      </w:r>
      <w:r>
        <w:rPr>
          <w:color w:val="231F20"/>
          <w:spacing w:val="-2"/>
        </w:rPr>
        <w:t>базового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образования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взрослых,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профессорами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колледжа,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 xml:space="preserve">доброволь- </w:t>
      </w:r>
      <w:r>
        <w:rPr>
          <w:color w:val="231F20"/>
        </w:rPr>
        <w:t xml:space="preserve">цами, воспитателями пенитенциарных учреждений и самими осу- </w:t>
      </w:r>
      <w:r>
        <w:rPr>
          <w:color w:val="231F20"/>
          <w:spacing w:val="-2"/>
        </w:rPr>
        <w:t>жденными,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закончившими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программу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или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хорошо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подготовленными.</w:t>
      </w:r>
    </w:p>
    <w:p w:rsidR="00517122" w:rsidRDefault="00517122" w:rsidP="00517122">
      <w:pPr>
        <w:pStyle w:val="a3"/>
        <w:spacing w:before="4" w:line="249" w:lineRule="auto"/>
        <w:ind w:left="117" w:right="227"/>
      </w:pPr>
      <w:r>
        <w:rPr>
          <w:color w:val="231F20"/>
        </w:rPr>
        <w:t>Распространена практика «осужденный-инструктор». Помощь другим осужденным в прохождении программ повышает у них от- ветственность и мотивировку, чувство собственного достоинства, расширяет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позитивный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опыт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навыки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общения.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Важно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то,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осу- жденные-инструкторы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часть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свободного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времени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заняты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-2"/>
        </w:rPr>
        <w:t>дополни-</w:t>
      </w:r>
    </w:p>
    <w:p w:rsidR="00517122" w:rsidRDefault="00517122" w:rsidP="00517122">
      <w:pPr>
        <w:spacing w:line="249" w:lineRule="auto"/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тельной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полезной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деятельностью.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Но,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другой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стороны,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осужден- ные,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проходящие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под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руководством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такого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инструктора, чувствуют большее доверие к своему наставнику, лучше понимают его, в них укрепляется уверенность в возможности изменений.</w:t>
      </w:r>
    </w:p>
    <w:p w:rsidR="00517122" w:rsidRDefault="00517122" w:rsidP="00517122">
      <w:pPr>
        <w:pStyle w:val="a3"/>
        <w:spacing w:before="3" w:line="249" w:lineRule="auto"/>
        <w:ind w:right="115"/>
      </w:pPr>
      <w:r>
        <w:rPr>
          <w:color w:val="231F20"/>
        </w:rPr>
        <w:t>В пенитенциарных учреждениях США существует прогрессив- ная шкала повышения привилегий и поощрений для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осужденных (5 </w:t>
      </w:r>
      <w:r>
        <w:rPr>
          <w:color w:val="231F20"/>
          <w:spacing w:val="-2"/>
        </w:rPr>
        <w:t>стадий).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Она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зависит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поведения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заключенного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завершения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им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об- учающих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программ.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Самая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нижняя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ступень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–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так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называемая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«ориен- тационная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часть».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время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ее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прохождения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заключенные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 xml:space="preserve">помощью </w:t>
      </w:r>
      <w:r>
        <w:rPr>
          <w:color w:val="231F20"/>
          <w:spacing w:val="-4"/>
        </w:rPr>
        <w:t xml:space="preserve">сотрудников развивают свою способность ставить реалистичные и до- </w:t>
      </w:r>
      <w:r>
        <w:rPr>
          <w:color w:val="231F20"/>
          <w:spacing w:val="-2"/>
        </w:rPr>
        <w:t>стижимые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цели,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которые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могут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внести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вклад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исправление,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такие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как образование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изменение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моделей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поведения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отношений.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Осужден- ный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этом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этапе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находится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камере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без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окна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не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имеет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свободного </w:t>
      </w:r>
      <w:r>
        <w:rPr>
          <w:color w:val="231F20"/>
          <w:spacing w:val="-6"/>
        </w:rPr>
        <w:t>времени. Когда позитивные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изменения в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поведении 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 xml:space="preserve">мотивации зафик- </w:t>
      </w:r>
      <w:r>
        <w:rPr>
          <w:color w:val="231F20"/>
          <w:spacing w:val="-2"/>
        </w:rPr>
        <w:t>сированы,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осужденному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предоставляются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определенные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льготы.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Ему даются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некоторые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привилегии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для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продолжения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выполнения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плана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 xml:space="preserve">и </w:t>
      </w:r>
      <w:r>
        <w:rPr>
          <w:color w:val="231F20"/>
          <w:spacing w:val="-6"/>
        </w:rPr>
        <w:t>назначенной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6"/>
        </w:rPr>
        <w:t>работы.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другой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стороны,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его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переводят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>камеру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6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6"/>
        </w:rPr>
        <w:t xml:space="preserve">окном. </w:t>
      </w:r>
      <w:r>
        <w:rPr>
          <w:color w:val="231F20"/>
          <w:spacing w:val="-4"/>
        </w:rPr>
        <w:t>Нуждающиеся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могут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продолжать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работать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полное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время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изучать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ака- </w:t>
      </w:r>
      <w:r>
        <w:rPr>
          <w:color w:val="231F20"/>
        </w:rPr>
        <w:t>демические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программы.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далее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вплоть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открытых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камер.</w:t>
      </w:r>
    </w:p>
    <w:p w:rsidR="00517122" w:rsidRDefault="00517122" w:rsidP="00517122">
      <w:pPr>
        <w:pStyle w:val="a3"/>
        <w:spacing w:before="13" w:line="249" w:lineRule="auto"/>
        <w:ind w:right="113"/>
      </w:pPr>
      <w:r>
        <w:rPr>
          <w:color w:val="231F20"/>
        </w:rPr>
        <w:t>Опыт проведения обучающих программ для осужденных в США показал определенную зависимость между повышением ко- личества заключенных, участвующих в программах, и снижением уровня рецидивной преступности. Так, в штате Луизиана среди за- кончивших программу GED рецидив составил 4%, в то время как общий уровень рецидива равнялся 64%. Необходимо подчеркнуть, что в ходе реализации программ речь идет не просто повышается образовательный уровень осужденных. Обучение сопровождается развитием нравственности и позитивной личностной направленно- сти,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использованием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полученных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знаний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осужденными,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так как, только применяя изученное, человек меняет поведение.</w:t>
      </w:r>
    </w:p>
    <w:p w:rsidR="00517122" w:rsidRDefault="00517122" w:rsidP="00517122">
      <w:pPr>
        <w:pStyle w:val="a3"/>
        <w:spacing w:before="10" w:line="249" w:lineRule="auto"/>
        <w:ind w:right="116"/>
      </w:pPr>
      <w:r>
        <w:rPr>
          <w:color w:val="231F20"/>
          <w:spacing w:val="-4"/>
        </w:rPr>
        <w:t>Таким образом, образовательные программы (как академические, так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дополнительные)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–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важный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компонент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исправления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 xml:space="preserve">осужденных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США.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положительным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сторонам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реализации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можно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отнести:</w:t>
      </w:r>
    </w:p>
    <w:p w:rsidR="00517122" w:rsidRDefault="00517122" w:rsidP="00517122">
      <w:pPr>
        <w:pStyle w:val="a5"/>
        <w:numPr>
          <w:ilvl w:val="0"/>
          <w:numId w:val="7"/>
        </w:numPr>
        <w:tabs>
          <w:tab w:val="left" w:pos="854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дополнительную возможность для осужденных сохранить себя в условиях отбывания наказания;</w:t>
      </w:r>
    </w:p>
    <w:p w:rsidR="00517122" w:rsidRDefault="00517122" w:rsidP="00517122">
      <w:pPr>
        <w:pStyle w:val="a5"/>
        <w:numPr>
          <w:ilvl w:val="0"/>
          <w:numId w:val="7"/>
        </w:numPr>
        <w:tabs>
          <w:tab w:val="left" w:pos="785"/>
        </w:tabs>
        <w:ind w:left="784" w:right="0" w:hanging="158"/>
        <w:rPr>
          <w:sz w:val="21"/>
        </w:rPr>
      </w:pPr>
      <w:r>
        <w:rPr>
          <w:color w:val="231F20"/>
          <w:sz w:val="21"/>
        </w:rPr>
        <w:t>развитие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умственных</w:t>
      </w:r>
      <w:r>
        <w:rPr>
          <w:color w:val="231F20"/>
          <w:spacing w:val="1"/>
          <w:sz w:val="21"/>
        </w:rPr>
        <w:t xml:space="preserve"> </w:t>
      </w:r>
      <w:r>
        <w:rPr>
          <w:color w:val="231F20"/>
          <w:sz w:val="21"/>
        </w:rPr>
        <w:t xml:space="preserve">способностей этих </w:t>
      </w:r>
      <w:r>
        <w:rPr>
          <w:color w:val="231F20"/>
          <w:spacing w:val="-2"/>
          <w:sz w:val="21"/>
        </w:rPr>
        <w:t>людей;</w:t>
      </w:r>
    </w:p>
    <w:p w:rsidR="00517122" w:rsidRDefault="00517122" w:rsidP="00517122">
      <w:pPr>
        <w:pStyle w:val="a5"/>
        <w:numPr>
          <w:ilvl w:val="0"/>
          <w:numId w:val="7"/>
        </w:numPr>
        <w:tabs>
          <w:tab w:val="left" w:pos="827"/>
        </w:tabs>
        <w:spacing w:before="11" w:line="249" w:lineRule="auto"/>
        <w:ind w:firstLine="396"/>
        <w:rPr>
          <w:sz w:val="21"/>
        </w:rPr>
      </w:pPr>
      <w:r>
        <w:rPr>
          <w:color w:val="231F20"/>
          <w:sz w:val="21"/>
        </w:rPr>
        <w:t>позитивную занятость свободного времени и, как правило, снижение антисоциальных действий со стороны осужденных, уча- ствующих в программах;</w:t>
      </w:r>
    </w:p>
    <w:p w:rsidR="00517122" w:rsidRDefault="00517122" w:rsidP="00517122">
      <w:pPr>
        <w:spacing w:line="249" w:lineRule="auto"/>
        <w:jc w:val="both"/>
        <w:rPr>
          <w:sz w:val="21"/>
        </w:rPr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left="117" w:right="228"/>
      </w:pPr>
      <w:r>
        <w:rPr>
          <w:color w:val="231F20"/>
        </w:rPr>
        <w:lastRenderedPageBreak/>
        <w:t>–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увеличение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перспектив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последующей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успешной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ресоциализа- ции, а значит, снижение вероятности рецидива.</w:t>
      </w:r>
    </w:p>
    <w:p w:rsidR="00517122" w:rsidRDefault="00517122" w:rsidP="00517122">
      <w:pPr>
        <w:pStyle w:val="a3"/>
        <w:spacing w:line="249" w:lineRule="auto"/>
        <w:ind w:left="117" w:right="227"/>
      </w:pPr>
      <w:r>
        <w:rPr>
          <w:color w:val="231F20"/>
        </w:rPr>
        <w:t>Несовершеннолетние в США отбывают лишение свободы в молодежных реформаториях либо в воспитательных школах, где устанавливается более мягкий по сравнению с пенитенциарными учреждениями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взрослых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режим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наказания,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применя- ются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гуманные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методы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отдельных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штатах действует пенитенциарии, которые называются центрами дневного содержания. Несовершеннолетние осужденные пребывают в них в течение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(работают,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учатся),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ночью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отправляются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домой.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Такой порядок существенно снижает негативные последствия лишения свободы, эффективно предупреждает рецидив. Среди методов ис- правления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ресоциализации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правонарушителей,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применяемых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пе- нитенциарных учреждениях, большое место занимает религиозное 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психологическое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воспитание.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Особенно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широкое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распространение </w:t>
      </w:r>
      <w:r>
        <w:rPr>
          <w:color w:val="231F20"/>
          <w:spacing w:val="-2"/>
        </w:rPr>
        <w:t xml:space="preserve">получила психотерапия, которая носит индивидуальный или группо- </w:t>
      </w:r>
      <w:r>
        <w:rPr>
          <w:color w:val="231F20"/>
        </w:rPr>
        <w:t>вой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характер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осуществляется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психиатрическими,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психолого-педа- гогическими и врачебно-медицинскими службами.</w:t>
      </w:r>
    </w:p>
    <w:p w:rsidR="00517122" w:rsidRDefault="00517122" w:rsidP="00517122">
      <w:pPr>
        <w:pStyle w:val="a3"/>
        <w:spacing w:before="13" w:line="249" w:lineRule="auto"/>
        <w:ind w:left="117" w:right="228"/>
        <w:jc w:val="right"/>
      </w:pPr>
      <w:r>
        <w:rPr>
          <w:color w:val="231F20"/>
          <w:spacing w:val="-4"/>
        </w:rPr>
        <w:t xml:space="preserve">В Австрии предупреждение и профилактика употребления нарко- </w:t>
      </w:r>
      <w:r>
        <w:rPr>
          <w:color w:val="231F20"/>
          <w:spacing w:val="-2"/>
        </w:rPr>
        <w:t>тиков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–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одна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из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приоритетных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целей,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которую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ставит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перед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собой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ад- </w:t>
      </w:r>
      <w:r>
        <w:rPr>
          <w:color w:val="231F20"/>
          <w:spacing w:val="-4"/>
        </w:rPr>
        <w:t>министрация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любого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исправительного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учреждения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>тюремной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4"/>
        </w:rPr>
        <w:t xml:space="preserve">системы. </w:t>
      </w:r>
      <w:r>
        <w:rPr>
          <w:color w:val="231F20"/>
        </w:rPr>
        <w:t>Большое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внимание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уделяется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личной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гигиене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заключенных.</w:t>
      </w:r>
    </w:p>
    <w:p w:rsidR="00517122" w:rsidRDefault="00517122" w:rsidP="00517122">
      <w:pPr>
        <w:pStyle w:val="a3"/>
        <w:spacing w:before="4" w:line="249" w:lineRule="auto"/>
        <w:ind w:left="117" w:right="228" w:firstLine="0"/>
      </w:pPr>
      <w:r>
        <w:rPr>
          <w:color w:val="231F20"/>
        </w:rPr>
        <w:t>Так, при поступлении заключенных в тюремное учреждение им в обязательном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порядке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предоставляется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информация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правилах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лич- ной гигиены и другая существенная информация, в том числе и о болезнях, передающихся половым путем.</w:t>
      </w:r>
    </w:p>
    <w:p w:rsidR="00517122" w:rsidRDefault="00517122" w:rsidP="00517122">
      <w:pPr>
        <w:pStyle w:val="a3"/>
        <w:spacing w:before="3" w:line="249" w:lineRule="auto"/>
        <w:ind w:left="117" w:right="227"/>
      </w:pP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специальном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учреждении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несовершеннолетних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осужден- ных существует как начальная, так и средняя школа. Главное отли- чие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процесса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учреждении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заключается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ис- пользовании специальных педагогических методик и интенсивном проведении занятий по физподготовке на свежем воздухе.</w:t>
      </w:r>
    </w:p>
    <w:p w:rsidR="00517122" w:rsidRDefault="00517122" w:rsidP="00517122">
      <w:pPr>
        <w:pStyle w:val="a3"/>
        <w:spacing w:before="5" w:line="249" w:lineRule="auto"/>
        <w:ind w:left="117" w:right="228"/>
      </w:pPr>
      <w:r>
        <w:rPr>
          <w:color w:val="231F20"/>
        </w:rPr>
        <w:t>Профессиональное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образование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предполагает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получение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одной из 11 профессий (ремесел).</w:t>
      </w:r>
    </w:p>
    <w:p w:rsidR="00517122" w:rsidRDefault="00517122" w:rsidP="00517122">
      <w:pPr>
        <w:pStyle w:val="a3"/>
        <w:spacing w:before="1" w:line="249" w:lineRule="auto"/>
        <w:ind w:left="117" w:right="227"/>
      </w:pPr>
      <w:r>
        <w:rPr>
          <w:color w:val="231F20"/>
        </w:rPr>
        <w:t>В 2000 г. на территории Австрии стартовал не без помощи Ев- ропейского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Союза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проект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«Телеобучение»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(участие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котором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пред- полагает получение образования дистанционным путем). В рамках этого проекта в системе тюремного образования Австрии применя- </w:t>
      </w:r>
      <w:r>
        <w:rPr>
          <w:color w:val="231F20"/>
          <w:spacing w:val="-2"/>
        </w:rPr>
        <w:t>ются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самые современные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педагогические формы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и методы обучения.</w:t>
      </w:r>
    </w:p>
    <w:p w:rsidR="00517122" w:rsidRDefault="00517122" w:rsidP="00517122">
      <w:pPr>
        <w:spacing w:line="249" w:lineRule="auto"/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right="110"/>
      </w:pPr>
      <w:r>
        <w:rPr>
          <w:color w:val="231F20"/>
        </w:rPr>
        <w:lastRenderedPageBreak/>
        <w:t>В исправительных учреждениях существует множество форм досуга: помимо радио и телевидения существуют различные групповые консультации, театры, литературные и музыкальные кружки и т.д.</w:t>
      </w:r>
    </w:p>
    <w:p w:rsidR="00517122" w:rsidRDefault="00517122" w:rsidP="00517122">
      <w:pPr>
        <w:pStyle w:val="a3"/>
        <w:spacing w:before="3" w:line="249" w:lineRule="auto"/>
        <w:ind w:right="114"/>
      </w:pPr>
      <w:r>
        <w:rPr>
          <w:color w:val="231F20"/>
        </w:rPr>
        <w:t>Исправительные учреждения имеют все необходимое оборудо- вание для занятий заключенных спортом, в том числе настольным теннисом,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футболом,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баскетболом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бильярдом.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Существуют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гимна- стические и фитнес-залы.</w:t>
      </w:r>
    </w:p>
    <w:p w:rsidR="00517122" w:rsidRDefault="00517122" w:rsidP="00517122">
      <w:pPr>
        <w:pStyle w:val="a3"/>
        <w:spacing w:before="4" w:line="249" w:lineRule="auto"/>
        <w:ind w:right="115"/>
      </w:pPr>
      <w:r>
        <w:rPr>
          <w:color w:val="231F20"/>
          <w:spacing w:val="-2"/>
        </w:rPr>
        <w:t>Используя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современные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информационные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технологии,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 xml:space="preserve">осужден- </w:t>
      </w:r>
      <w:r>
        <w:rPr>
          <w:color w:val="231F20"/>
        </w:rPr>
        <w:t>ные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помощью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компьютеров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интернет-сетей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знакомятся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«внеш- ним» миром, что, безусловно, способствует их ресоциализации.</w:t>
      </w:r>
    </w:p>
    <w:p w:rsidR="00517122" w:rsidRDefault="00517122" w:rsidP="00517122">
      <w:pPr>
        <w:pStyle w:val="a3"/>
        <w:spacing w:line="249" w:lineRule="auto"/>
        <w:ind w:right="113"/>
      </w:pPr>
      <w:r>
        <w:rPr>
          <w:color w:val="231F20"/>
        </w:rPr>
        <w:t>Основным методологическим подходом к исполнению нака- заний в пенитенциарных учреждениях для несовершеннолетних в Швейцарии является конфронтационная педагогика. Она представ- ляет собой педагогику, отличающуюся вниманием, уважением и заботливым отношением к подростку. Для конфронтационной пе- дагогики центральной задачей является принятие преступником на себя ответственности за свое криминальное деяние и поведение, а также за свою жизнь и жизненные обстоятельства. Конфронтаци- онная педагогика ставит осужденного в положение столкновения с его собственным деянием и подводит к пониманию присущих его поведению криминогенных факторов, определивших преступную динамику действий и приведших к совершению преступления. Она заставляет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осужденного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вступать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конфронтацию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теми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ценностя- ми, наклонностями и фантазиями, которые подвигли его к противо- правному поведению, а также со средой, способствовавшей этому. Кроме того, она наделяет осужденного навыками управления сво- ими рисками, чтобы он своевременно мог распознать у себя пове- дение, которое может нанести вред ему самому и другим людям, и изменить это поведение в социально приемлемом ключе.</w:t>
      </w:r>
    </w:p>
    <w:p w:rsidR="00517122" w:rsidRDefault="00517122" w:rsidP="00517122">
      <w:pPr>
        <w:pStyle w:val="a3"/>
        <w:spacing w:before="17" w:line="249" w:lineRule="auto"/>
        <w:ind w:right="114"/>
      </w:pPr>
      <w:r>
        <w:rPr>
          <w:color w:val="231F20"/>
        </w:rPr>
        <w:t>Таким образом, в Швейцарии преступник не рассматривается как жертва ущербной биографии, а, напротив, привлекается к от- ветственности как правонарушитель, действия которого причинили страдания. Часто неблагоприятный ход социализации не считается фактором, исключающим или смягчающим вину, а служит исклю- чительно для лучшего понимания личности преступника и его био- графии. Разнообразные средства и инструменты применяются к преступнику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чтобы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смог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осознать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свое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2"/>
        </w:rPr>
        <w:t>преступление,</w:t>
      </w:r>
    </w:p>
    <w:p w:rsidR="00517122" w:rsidRDefault="00517122" w:rsidP="00517122">
      <w:pPr>
        <w:spacing w:line="249" w:lineRule="auto"/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left="117" w:right="228" w:firstLine="0"/>
      </w:pPr>
      <w:r>
        <w:rPr>
          <w:color w:val="231F20"/>
        </w:rPr>
        <w:lastRenderedPageBreak/>
        <w:t>поведение, наносящее вред ему самому или другим лицам, или же готовность к такому поведению.</w:t>
      </w:r>
    </w:p>
    <w:p w:rsidR="00517122" w:rsidRDefault="00517122" w:rsidP="00517122">
      <w:pPr>
        <w:pStyle w:val="a3"/>
        <w:spacing w:line="249" w:lineRule="auto"/>
        <w:ind w:left="117" w:right="227"/>
      </w:pPr>
      <w:r>
        <w:rPr>
          <w:color w:val="231F20"/>
        </w:rPr>
        <w:t>Заключенные в соответствии с их вероисповеданием имеют право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проведении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религиозных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мероприятий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(богослу- жения, беседы с пастором, имамом и т.д.).</w:t>
      </w:r>
    </w:p>
    <w:p w:rsidR="00517122" w:rsidRDefault="00517122" w:rsidP="00517122">
      <w:pPr>
        <w:pStyle w:val="a3"/>
        <w:spacing w:line="249" w:lineRule="auto"/>
        <w:ind w:left="117" w:right="228"/>
      </w:pPr>
      <w:r>
        <w:rPr>
          <w:color w:val="231F20"/>
        </w:rPr>
        <w:t xml:space="preserve">Существуют следующие четыре важных этапа исполнения на- </w:t>
      </w:r>
      <w:r>
        <w:rPr>
          <w:color w:val="231F20"/>
          <w:spacing w:val="-2"/>
        </w:rPr>
        <w:t>казания:</w:t>
      </w:r>
    </w:p>
    <w:p w:rsidR="00517122" w:rsidRDefault="00517122" w:rsidP="00517122">
      <w:pPr>
        <w:pStyle w:val="a5"/>
        <w:numPr>
          <w:ilvl w:val="0"/>
          <w:numId w:val="6"/>
        </w:numPr>
        <w:tabs>
          <w:tab w:val="left" w:pos="790"/>
        </w:tabs>
        <w:spacing w:line="249" w:lineRule="auto"/>
        <w:ind w:right="224" w:firstLine="396"/>
        <w:jc w:val="both"/>
        <w:rPr>
          <w:sz w:val="21"/>
        </w:rPr>
      </w:pPr>
      <w:r>
        <w:rPr>
          <w:color w:val="231F20"/>
          <w:sz w:val="21"/>
        </w:rPr>
        <w:t>отпуск, который является важным инструментом ресоци- ализации. После отбытия не менее одной трети срока наказания осужденному могут предоставляться отпуска для поддержания или восстановления социальных контактов (семья, близкие родствен- ники, друзья). Длительность отпуска может быть от нескольких часов до, максимум, двух суток в месяц. Отпуска возможны при отбывании наказания в исправительном учреждении как откры- того, так и закрытого типов в рамках так называемого неполного тюремного заключения. Как правило, отпуска предоставляются в конце недели. Для решения неотложных юридических, профес- сиональных или семейных вопросов, которые невозможно урегу- лировать из места исполнения наказания, могут предоставляться целевые отпуска. Продолжительность целевого отпуска не может превышать 16 часов;</w:t>
      </w:r>
    </w:p>
    <w:p w:rsidR="00517122" w:rsidRDefault="00517122" w:rsidP="00517122">
      <w:pPr>
        <w:pStyle w:val="a5"/>
        <w:numPr>
          <w:ilvl w:val="0"/>
          <w:numId w:val="6"/>
        </w:numPr>
        <w:tabs>
          <w:tab w:val="left" w:pos="778"/>
        </w:tabs>
        <w:spacing w:before="12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перевод из закрытого учреждения исполнения наказания в открытое. Для осужденного, который не может сразу отбывать на- казание в открытом учреждении исполнения наказания, перевод из закрытого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учреждения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открытое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является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важным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этапом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отбыва- ния наказания. Такая мера применяется в отношении осужденных, хорошо проявивших себя в рамках предоставленных отпусков;</w:t>
      </w:r>
    </w:p>
    <w:p w:rsidR="00517122" w:rsidRDefault="00517122" w:rsidP="00517122">
      <w:pPr>
        <w:pStyle w:val="a5"/>
        <w:numPr>
          <w:ilvl w:val="0"/>
          <w:numId w:val="6"/>
        </w:numPr>
        <w:tabs>
          <w:tab w:val="left" w:pos="763"/>
        </w:tabs>
        <w:spacing w:before="5" w:line="249" w:lineRule="auto"/>
        <w:ind w:right="226" w:firstLine="396"/>
        <w:jc w:val="both"/>
        <w:rPr>
          <w:sz w:val="21"/>
        </w:rPr>
      </w:pPr>
      <w:r>
        <w:rPr>
          <w:color w:val="231F20"/>
          <w:sz w:val="21"/>
        </w:rPr>
        <w:t>полусвободный режим. Изменение режима осужденного на полусвободный возможно не ранее отбытия им половины срока на- казания. Осужденный выполняет регламентированную работу за пределами учреждения исполнения наказания, таким образом, он уже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снова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интегрирован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трудовую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жизнь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общества.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Время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отдыха и свободное время осужденный проводит в специальном учрежде- нии, обеспечивающем полусвободный режим. Перевод на полусво- бодный режим возможен из открытого или закрытого учреждения исполнения наказания. В любом случае осужденный должен хоро- шо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зарекомендовать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себя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рамках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предыдущего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режима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 xml:space="preserve">отбывания </w:t>
      </w:r>
      <w:r>
        <w:rPr>
          <w:color w:val="231F20"/>
          <w:spacing w:val="-2"/>
          <w:sz w:val="21"/>
        </w:rPr>
        <w:t>наказания;</w:t>
      </w:r>
    </w:p>
    <w:p w:rsidR="00517122" w:rsidRDefault="00517122" w:rsidP="00517122">
      <w:pPr>
        <w:spacing w:line="249" w:lineRule="auto"/>
        <w:jc w:val="both"/>
        <w:rPr>
          <w:sz w:val="21"/>
        </w:rPr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5"/>
        <w:numPr>
          <w:ilvl w:val="0"/>
          <w:numId w:val="6"/>
        </w:numPr>
        <w:tabs>
          <w:tab w:val="left" w:pos="896"/>
        </w:tabs>
        <w:spacing w:before="61" w:line="249" w:lineRule="auto"/>
        <w:ind w:left="230" w:right="113" w:firstLine="396"/>
        <w:jc w:val="both"/>
        <w:rPr>
          <w:sz w:val="21"/>
        </w:rPr>
      </w:pPr>
      <w:r>
        <w:rPr>
          <w:color w:val="231F20"/>
          <w:sz w:val="21"/>
        </w:rPr>
        <w:lastRenderedPageBreak/>
        <w:t>условно-досрочное освобождение после отбытия не менее двух третей срока наказания или, соответственно, не ранее отбытия трех месяцев наказания. Представляет собой последнюю степень изменения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режима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исполнения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наказания,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которой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практике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от- казывают лишь в редких случаях. Это означает, что осужденный не отбывает весь срок наказания, а досрочно отпускается на свободу. Применение условно-досрочного освобождения предполагает бла- гоприятный прогноз испытания. Условно-досрочное освобождение в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обязательном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порядке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применяется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индивидуально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назначаемым испытательным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сроком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продолжительностью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от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одного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года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пяти лет. Условно-досрочное освобождение может быть отменено, если освобожденный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не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доказал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своим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поведением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исправление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прежде всего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случае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рецидива.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испытательный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срок,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как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случае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ус- ловного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наказания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виде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лишения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свободы,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может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назначаться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пре- дохранительный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надзор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и/или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могут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предписываться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определенные правила поведения. Предназначение предохранительного надзора и предписаний определенных правил поведения заключается в про- должении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обеспечении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по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ресоциализации,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начатой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ходе исполнения наказания.</w:t>
      </w:r>
    </w:p>
    <w:p w:rsidR="00517122" w:rsidRDefault="00517122" w:rsidP="00517122">
      <w:pPr>
        <w:pStyle w:val="a3"/>
        <w:spacing w:before="16" w:line="249" w:lineRule="auto"/>
        <w:ind w:right="115"/>
      </w:pPr>
      <w:r>
        <w:rPr>
          <w:color w:val="231F20"/>
        </w:rPr>
        <w:t>Формы исполнения наказания рассматриваются в нижеприве- денной таблице:</w:t>
      </w:r>
    </w:p>
    <w:p w:rsidR="00517122" w:rsidRDefault="00517122" w:rsidP="00517122">
      <w:pPr>
        <w:pStyle w:val="a3"/>
        <w:ind w:left="0" w:firstLine="0"/>
        <w:jc w:val="left"/>
        <w:rPr>
          <w:sz w:val="24"/>
        </w:rPr>
      </w:pPr>
    </w:p>
    <w:tbl>
      <w:tblPr>
        <w:tblStyle w:val="TableNormal"/>
        <w:tblW w:w="0" w:type="auto"/>
        <w:tblInd w:w="25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/>
      </w:tblPr>
      <w:tblGrid>
        <w:gridCol w:w="1974"/>
        <w:gridCol w:w="4128"/>
      </w:tblGrid>
      <w:tr w:rsidR="00517122" w:rsidTr="009F6796">
        <w:trPr>
          <w:trHeight w:val="490"/>
        </w:trPr>
        <w:tc>
          <w:tcPr>
            <w:tcW w:w="1974" w:type="dxa"/>
          </w:tcPr>
          <w:p w:rsidR="00517122" w:rsidRDefault="00517122" w:rsidP="009F6796">
            <w:pPr>
              <w:pStyle w:val="TableParagraph"/>
              <w:spacing w:line="249" w:lineRule="auto"/>
              <w:ind w:left="582" w:right="162" w:hanging="388"/>
              <w:rPr>
                <w:sz w:val="19"/>
              </w:rPr>
            </w:pPr>
            <w:r>
              <w:rPr>
                <w:color w:val="231F20"/>
                <w:sz w:val="19"/>
              </w:rPr>
              <w:t>Формы</w:t>
            </w:r>
            <w:r>
              <w:rPr>
                <w:color w:val="231F20"/>
                <w:spacing w:val="-12"/>
                <w:sz w:val="19"/>
              </w:rPr>
              <w:t xml:space="preserve"> </w:t>
            </w:r>
            <w:r>
              <w:rPr>
                <w:color w:val="231F20"/>
                <w:sz w:val="19"/>
              </w:rPr>
              <w:t xml:space="preserve">исполнения </w:t>
            </w:r>
            <w:r>
              <w:rPr>
                <w:color w:val="231F20"/>
                <w:spacing w:val="-2"/>
                <w:sz w:val="19"/>
              </w:rPr>
              <w:t>наказания</w:t>
            </w:r>
          </w:p>
        </w:tc>
        <w:tc>
          <w:tcPr>
            <w:tcW w:w="4128" w:type="dxa"/>
          </w:tcPr>
          <w:p w:rsidR="00517122" w:rsidRPr="00B81133" w:rsidRDefault="00517122" w:rsidP="009F6796">
            <w:pPr>
              <w:pStyle w:val="TableParagraph"/>
              <w:spacing w:line="249" w:lineRule="auto"/>
              <w:ind w:left="1159" w:right="968" w:hanging="165"/>
              <w:rPr>
                <w:sz w:val="19"/>
                <w:lang w:val="ru-RU"/>
              </w:rPr>
            </w:pPr>
            <w:r w:rsidRPr="00B81133">
              <w:rPr>
                <w:color w:val="231F20"/>
                <w:sz w:val="19"/>
                <w:lang w:val="ru-RU"/>
              </w:rPr>
              <w:t>Возможные</w:t>
            </w:r>
            <w:r w:rsidRPr="00B81133">
              <w:rPr>
                <w:color w:val="231F20"/>
                <w:spacing w:val="-12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важные</w:t>
            </w:r>
            <w:r w:rsidRPr="00B81133">
              <w:rPr>
                <w:color w:val="231F20"/>
                <w:spacing w:val="-12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этапы исполнения наказания</w:t>
            </w:r>
          </w:p>
        </w:tc>
      </w:tr>
      <w:tr w:rsidR="00517122" w:rsidTr="009F6796">
        <w:trPr>
          <w:trHeight w:val="1198"/>
        </w:trPr>
        <w:tc>
          <w:tcPr>
            <w:tcW w:w="1974" w:type="dxa"/>
          </w:tcPr>
          <w:p w:rsidR="00517122" w:rsidRPr="00B81133" w:rsidRDefault="00517122" w:rsidP="009F6796">
            <w:pPr>
              <w:pStyle w:val="TableParagraph"/>
              <w:spacing w:line="249" w:lineRule="auto"/>
              <w:ind w:right="75"/>
              <w:rPr>
                <w:sz w:val="19"/>
                <w:lang w:val="ru-RU"/>
              </w:rPr>
            </w:pPr>
            <w:r w:rsidRPr="00B81133">
              <w:rPr>
                <w:color w:val="231F20"/>
                <w:sz w:val="19"/>
                <w:lang w:val="ru-RU"/>
              </w:rPr>
              <w:t>Открытое</w:t>
            </w:r>
            <w:r w:rsidRPr="00B81133">
              <w:rPr>
                <w:color w:val="231F20"/>
                <w:spacing w:val="-12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учреждение исполнения</w:t>
            </w:r>
            <w:r w:rsidRPr="00B81133">
              <w:rPr>
                <w:color w:val="231F20"/>
                <w:spacing w:val="-12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 xml:space="preserve">наказания (независимо от срока </w:t>
            </w:r>
            <w:r w:rsidRPr="00B81133">
              <w:rPr>
                <w:color w:val="231F20"/>
                <w:spacing w:val="-2"/>
                <w:sz w:val="19"/>
                <w:lang w:val="ru-RU"/>
              </w:rPr>
              <w:t>наказания)</w:t>
            </w:r>
          </w:p>
        </w:tc>
        <w:tc>
          <w:tcPr>
            <w:tcW w:w="4128" w:type="dxa"/>
          </w:tcPr>
          <w:p w:rsidR="00517122" w:rsidRPr="00B81133" w:rsidRDefault="00517122" w:rsidP="009F6796">
            <w:pPr>
              <w:pStyle w:val="TableParagraph"/>
              <w:numPr>
                <w:ilvl w:val="0"/>
                <w:numId w:val="5"/>
              </w:numPr>
              <w:tabs>
                <w:tab w:val="left" w:pos="200"/>
              </w:tabs>
              <w:ind w:left="199" w:right="0" w:hanging="144"/>
              <w:rPr>
                <w:sz w:val="19"/>
                <w:lang w:val="ru-RU"/>
              </w:rPr>
            </w:pPr>
            <w:r w:rsidRPr="00B81133">
              <w:rPr>
                <w:color w:val="231F20"/>
                <w:sz w:val="19"/>
                <w:lang w:val="ru-RU"/>
              </w:rPr>
              <w:t>Отпуск</w:t>
            </w:r>
            <w:r w:rsidRPr="00B81133">
              <w:rPr>
                <w:color w:val="231F20"/>
                <w:spacing w:val="-5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(после</w:t>
            </w:r>
            <w:r w:rsidRPr="00B81133">
              <w:rPr>
                <w:color w:val="231F20"/>
                <w:spacing w:val="-1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отбытия</w:t>
            </w:r>
            <w:r w:rsidRPr="00B81133">
              <w:rPr>
                <w:color w:val="231F20"/>
                <w:spacing w:val="-2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1/6</w:t>
            </w:r>
            <w:r w:rsidRPr="00B81133">
              <w:rPr>
                <w:color w:val="231F20"/>
                <w:spacing w:val="-1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срока</w:t>
            </w:r>
            <w:r w:rsidRPr="00B81133">
              <w:rPr>
                <w:color w:val="231F20"/>
                <w:spacing w:val="-1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pacing w:val="-2"/>
                <w:sz w:val="19"/>
                <w:lang w:val="ru-RU"/>
              </w:rPr>
              <w:t>наказания);</w:t>
            </w:r>
          </w:p>
          <w:p w:rsidR="00517122" w:rsidRPr="00B81133" w:rsidRDefault="00517122" w:rsidP="009F6796">
            <w:pPr>
              <w:pStyle w:val="TableParagraph"/>
              <w:numPr>
                <w:ilvl w:val="0"/>
                <w:numId w:val="5"/>
              </w:numPr>
              <w:tabs>
                <w:tab w:val="left" w:pos="204"/>
              </w:tabs>
              <w:spacing w:before="9" w:line="249" w:lineRule="auto"/>
              <w:ind w:right="37" w:firstLine="0"/>
              <w:rPr>
                <w:sz w:val="19"/>
                <w:lang w:val="ru-RU"/>
              </w:rPr>
            </w:pPr>
            <w:r w:rsidRPr="00B81133">
              <w:rPr>
                <w:color w:val="231F20"/>
                <w:spacing w:val="-4"/>
                <w:sz w:val="19"/>
                <w:lang w:val="ru-RU"/>
              </w:rPr>
              <w:t xml:space="preserve">полусвободный режим (только в случае больших </w:t>
            </w:r>
            <w:r w:rsidRPr="00B81133">
              <w:rPr>
                <w:color w:val="231F20"/>
                <w:sz w:val="19"/>
                <w:lang w:val="ru-RU"/>
              </w:rPr>
              <w:t>сроков</w:t>
            </w:r>
            <w:r w:rsidRPr="00B81133">
              <w:rPr>
                <w:color w:val="231F20"/>
                <w:spacing w:val="-8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наказания,</w:t>
            </w:r>
            <w:r w:rsidRPr="00B81133">
              <w:rPr>
                <w:color w:val="231F20"/>
                <w:spacing w:val="-8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не</w:t>
            </w:r>
            <w:r w:rsidRPr="00B81133">
              <w:rPr>
                <w:color w:val="231F20"/>
                <w:spacing w:val="-8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ранее</w:t>
            </w:r>
            <w:r w:rsidRPr="00B81133">
              <w:rPr>
                <w:color w:val="231F20"/>
                <w:spacing w:val="-8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отбытия</w:t>
            </w:r>
            <w:r w:rsidRPr="00B81133">
              <w:rPr>
                <w:color w:val="231F20"/>
                <w:spacing w:val="-8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1/2</w:t>
            </w:r>
            <w:r w:rsidRPr="00B81133">
              <w:rPr>
                <w:color w:val="231F20"/>
                <w:spacing w:val="-8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срока);</w:t>
            </w:r>
          </w:p>
          <w:p w:rsidR="00517122" w:rsidRPr="00B81133" w:rsidRDefault="00517122" w:rsidP="009F6796">
            <w:pPr>
              <w:pStyle w:val="TableParagraph"/>
              <w:numPr>
                <w:ilvl w:val="0"/>
                <w:numId w:val="5"/>
              </w:numPr>
              <w:tabs>
                <w:tab w:val="left" w:pos="205"/>
              </w:tabs>
              <w:spacing w:before="2" w:line="249" w:lineRule="auto"/>
              <w:ind w:firstLine="0"/>
              <w:rPr>
                <w:sz w:val="19"/>
                <w:lang w:val="ru-RU"/>
              </w:rPr>
            </w:pPr>
            <w:r w:rsidRPr="00B81133">
              <w:rPr>
                <w:color w:val="231F20"/>
                <w:sz w:val="19"/>
                <w:lang w:val="ru-RU"/>
              </w:rPr>
              <w:t>условно-досрочное</w:t>
            </w:r>
            <w:r w:rsidRPr="00B81133">
              <w:rPr>
                <w:color w:val="231F20"/>
                <w:spacing w:val="-7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освобождение</w:t>
            </w:r>
            <w:r w:rsidRPr="00B81133">
              <w:rPr>
                <w:color w:val="231F20"/>
                <w:spacing w:val="-7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(после</w:t>
            </w:r>
            <w:r w:rsidRPr="00B81133">
              <w:rPr>
                <w:color w:val="231F20"/>
                <w:spacing w:val="-7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отбы- тия 2/3 срока наказания)</w:t>
            </w:r>
          </w:p>
        </w:tc>
      </w:tr>
      <w:tr w:rsidR="00517122" w:rsidTr="009F6796">
        <w:trPr>
          <w:trHeight w:val="1869"/>
        </w:trPr>
        <w:tc>
          <w:tcPr>
            <w:tcW w:w="1974" w:type="dxa"/>
          </w:tcPr>
          <w:p w:rsidR="00517122" w:rsidRPr="00B81133" w:rsidRDefault="00517122" w:rsidP="009F6796">
            <w:pPr>
              <w:pStyle w:val="TableParagraph"/>
              <w:spacing w:line="249" w:lineRule="auto"/>
              <w:ind w:right="75"/>
              <w:rPr>
                <w:sz w:val="19"/>
                <w:lang w:val="ru-RU"/>
              </w:rPr>
            </w:pPr>
            <w:r w:rsidRPr="00B81133">
              <w:rPr>
                <w:color w:val="231F20"/>
                <w:sz w:val="19"/>
                <w:lang w:val="ru-RU"/>
              </w:rPr>
              <w:t>Закрытое</w:t>
            </w:r>
            <w:r w:rsidRPr="00B81133">
              <w:rPr>
                <w:color w:val="231F20"/>
                <w:spacing w:val="-2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учреждение исполнения</w:t>
            </w:r>
            <w:r w:rsidRPr="00B81133">
              <w:rPr>
                <w:color w:val="231F20"/>
                <w:spacing w:val="-12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 xml:space="preserve">наказания (независимо от срока </w:t>
            </w:r>
            <w:r w:rsidRPr="00B81133">
              <w:rPr>
                <w:color w:val="231F20"/>
                <w:spacing w:val="-2"/>
                <w:sz w:val="19"/>
                <w:lang w:val="ru-RU"/>
              </w:rPr>
              <w:t>наказания)</w:t>
            </w:r>
          </w:p>
        </w:tc>
        <w:tc>
          <w:tcPr>
            <w:tcW w:w="4128" w:type="dxa"/>
          </w:tcPr>
          <w:p w:rsidR="00517122" w:rsidRPr="00B81133" w:rsidRDefault="00517122" w:rsidP="009F6796">
            <w:pPr>
              <w:pStyle w:val="TableParagraph"/>
              <w:numPr>
                <w:ilvl w:val="0"/>
                <w:numId w:val="4"/>
              </w:numPr>
              <w:tabs>
                <w:tab w:val="left" w:pos="200"/>
              </w:tabs>
              <w:ind w:left="199" w:right="0" w:hanging="144"/>
              <w:jc w:val="both"/>
              <w:rPr>
                <w:sz w:val="19"/>
                <w:lang w:val="ru-RU"/>
              </w:rPr>
            </w:pPr>
            <w:r w:rsidRPr="00B81133">
              <w:rPr>
                <w:color w:val="231F20"/>
                <w:sz w:val="19"/>
                <w:lang w:val="ru-RU"/>
              </w:rPr>
              <w:t>Отпуск</w:t>
            </w:r>
            <w:r w:rsidRPr="00B81133">
              <w:rPr>
                <w:color w:val="231F20"/>
                <w:spacing w:val="-5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(после</w:t>
            </w:r>
            <w:r w:rsidRPr="00B81133">
              <w:rPr>
                <w:color w:val="231F20"/>
                <w:spacing w:val="-1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отбытия</w:t>
            </w:r>
            <w:r w:rsidRPr="00B81133">
              <w:rPr>
                <w:color w:val="231F20"/>
                <w:spacing w:val="-2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1/3</w:t>
            </w:r>
            <w:r w:rsidRPr="00B81133">
              <w:rPr>
                <w:color w:val="231F20"/>
                <w:spacing w:val="-1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срока</w:t>
            </w:r>
            <w:r w:rsidRPr="00B81133">
              <w:rPr>
                <w:color w:val="231F20"/>
                <w:spacing w:val="-1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pacing w:val="-2"/>
                <w:sz w:val="19"/>
                <w:lang w:val="ru-RU"/>
              </w:rPr>
              <w:t>наказания);</w:t>
            </w:r>
          </w:p>
          <w:p w:rsidR="00517122" w:rsidRPr="00B81133" w:rsidRDefault="00517122" w:rsidP="009F6796">
            <w:pPr>
              <w:pStyle w:val="TableParagraph"/>
              <w:numPr>
                <w:ilvl w:val="0"/>
                <w:numId w:val="4"/>
              </w:numPr>
              <w:tabs>
                <w:tab w:val="left" w:pos="261"/>
              </w:tabs>
              <w:spacing w:before="9" w:line="249" w:lineRule="auto"/>
              <w:ind w:firstLine="0"/>
              <w:jc w:val="both"/>
              <w:rPr>
                <w:sz w:val="19"/>
                <w:lang w:val="ru-RU"/>
              </w:rPr>
            </w:pPr>
            <w:r w:rsidRPr="00B81133">
              <w:rPr>
                <w:color w:val="231F20"/>
                <w:sz w:val="19"/>
                <w:lang w:val="ru-RU"/>
              </w:rPr>
              <w:t>открытое учреждение исполнения наказания</w:t>
            </w:r>
            <w:r w:rsidRPr="00B81133">
              <w:rPr>
                <w:color w:val="231F20"/>
                <w:spacing w:val="40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(в отношении осужденных, хорошо проявивших себя в рамках предоставленных отпусков);</w:t>
            </w:r>
          </w:p>
          <w:p w:rsidR="00517122" w:rsidRPr="00B81133" w:rsidRDefault="00517122" w:rsidP="009F6796">
            <w:pPr>
              <w:pStyle w:val="TableParagraph"/>
              <w:numPr>
                <w:ilvl w:val="0"/>
                <w:numId w:val="4"/>
              </w:numPr>
              <w:tabs>
                <w:tab w:val="left" w:pos="194"/>
              </w:tabs>
              <w:spacing w:before="3" w:line="249" w:lineRule="auto"/>
              <w:ind w:right="35" w:firstLine="0"/>
              <w:jc w:val="both"/>
              <w:rPr>
                <w:sz w:val="19"/>
                <w:lang w:val="ru-RU"/>
              </w:rPr>
            </w:pPr>
            <w:r w:rsidRPr="00B81133">
              <w:rPr>
                <w:color w:val="231F20"/>
                <w:spacing w:val="-4"/>
                <w:sz w:val="19"/>
                <w:lang w:val="ru-RU"/>
              </w:rPr>
              <w:t xml:space="preserve">полусвободный режим (только в случае больших </w:t>
            </w:r>
            <w:r w:rsidRPr="00B81133">
              <w:rPr>
                <w:color w:val="231F20"/>
                <w:sz w:val="19"/>
                <w:lang w:val="ru-RU"/>
              </w:rPr>
              <w:t>сроков наказания, не ранее отбытия 1/2 срока);</w:t>
            </w:r>
          </w:p>
          <w:p w:rsidR="00517122" w:rsidRPr="00B81133" w:rsidRDefault="00517122" w:rsidP="009F6796">
            <w:pPr>
              <w:pStyle w:val="TableParagraph"/>
              <w:numPr>
                <w:ilvl w:val="0"/>
                <w:numId w:val="4"/>
              </w:numPr>
              <w:tabs>
                <w:tab w:val="left" w:pos="205"/>
              </w:tabs>
              <w:spacing w:line="249" w:lineRule="auto"/>
              <w:ind w:firstLine="0"/>
              <w:jc w:val="both"/>
              <w:rPr>
                <w:sz w:val="19"/>
                <w:lang w:val="ru-RU"/>
              </w:rPr>
            </w:pPr>
            <w:r w:rsidRPr="00B81133">
              <w:rPr>
                <w:color w:val="231F20"/>
                <w:sz w:val="19"/>
                <w:lang w:val="ru-RU"/>
              </w:rPr>
              <w:t>условно-досрочное</w:t>
            </w:r>
            <w:r w:rsidRPr="00B81133">
              <w:rPr>
                <w:color w:val="231F20"/>
                <w:spacing w:val="-7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освобождение</w:t>
            </w:r>
            <w:r w:rsidRPr="00B81133">
              <w:rPr>
                <w:color w:val="231F20"/>
                <w:spacing w:val="-7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(после</w:t>
            </w:r>
            <w:r w:rsidRPr="00B81133">
              <w:rPr>
                <w:color w:val="231F20"/>
                <w:spacing w:val="-7"/>
                <w:sz w:val="19"/>
                <w:lang w:val="ru-RU"/>
              </w:rPr>
              <w:t xml:space="preserve"> </w:t>
            </w:r>
            <w:r w:rsidRPr="00B81133">
              <w:rPr>
                <w:color w:val="231F20"/>
                <w:sz w:val="19"/>
                <w:lang w:val="ru-RU"/>
              </w:rPr>
              <w:t>отбы- тия 2/3 срока наказания)</w:t>
            </w:r>
          </w:p>
        </w:tc>
      </w:tr>
    </w:tbl>
    <w:p w:rsidR="00517122" w:rsidRDefault="00517122" w:rsidP="00517122">
      <w:pPr>
        <w:spacing w:line="249" w:lineRule="auto"/>
        <w:jc w:val="both"/>
        <w:rPr>
          <w:sz w:val="19"/>
        </w:rPr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left="117" w:right="227"/>
      </w:pPr>
      <w:r>
        <w:rPr>
          <w:color w:val="231F20"/>
        </w:rPr>
        <w:lastRenderedPageBreak/>
        <w:t xml:space="preserve">Имеются программы, ориентированные на правонарушение. </w:t>
      </w:r>
      <w:r>
        <w:rPr>
          <w:color w:val="231F20"/>
          <w:spacing w:val="-2"/>
        </w:rPr>
        <w:t>Это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программы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для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лиц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агрессивной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рискованной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манерой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 xml:space="preserve">управ- </w:t>
      </w:r>
      <w:r>
        <w:rPr>
          <w:color w:val="231F20"/>
        </w:rPr>
        <w:t>ления транспортным средством, лиц, управлявших транспортным средством в состоянии алкогольного опьянения, лиц, совершивших имущественные и насильственные преступления, а также для муж- чин, применявших насилие в супружеской жизни. При вынесении приговора суды обусловливают применение этих программ, пред- писывая определенные правила поведения, в сочетании с примене- нием наказания в виде условного лишения свободы. Другую форму программ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обучения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представляют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собой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программы,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целью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которых является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освоение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социальных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навыков.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предла- гаются заключенным в местах исполнения наказаний, в частности, для подготовки их к жизни на свободе.</w:t>
      </w:r>
    </w:p>
    <w:p w:rsidR="00517122" w:rsidRDefault="00517122" w:rsidP="00517122">
      <w:pPr>
        <w:pStyle w:val="a3"/>
        <w:spacing w:before="11" w:line="249" w:lineRule="auto"/>
        <w:ind w:left="117" w:right="227"/>
      </w:pPr>
      <w:r>
        <w:rPr>
          <w:color w:val="231F20"/>
          <w:spacing w:val="-2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Германии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1968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г.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предусмотрена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такая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мера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уголовного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 xml:space="preserve">нака- </w:t>
      </w:r>
      <w:r>
        <w:rPr>
          <w:color w:val="231F20"/>
        </w:rPr>
        <w:t>зания,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как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помещение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специальный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молодежный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югендхауз. Это учреждение, в котором предусмотрены гуманистические меры воспитания и на основе специфического режима и настойчивости воспитательной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преодолены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дефекты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социаль- ного развития несовершеннолетнего осужденного. Закон Германии об исполнении наказания гласит: «Исполнение наказания в югенд- хаузе должно помочь несовершеннолетнему осознать его прежнее безответственное поведение и способствовать тому, чтобы после освобождения он уважал и соблюдал законность и правила обще- ственного поведения». Воспитательная работа в югендхаузе проис- ходит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посредством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школьного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професси- </w:t>
      </w:r>
      <w:r>
        <w:rPr>
          <w:color w:val="231F20"/>
          <w:spacing w:val="-2"/>
        </w:rPr>
        <w:t>ональной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подготовки,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гражданского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воспитания,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а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также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 xml:space="preserve">культурных </w:t>
      </w:r>
      <w:r>
        <w:rPr>
          <w:color w:val="231F20"/>
        </w:rPr>
        <w:t>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спортивных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занятий,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является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обязанностью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не- </w:t>
      </w:r>
      <w:r>
        <w:rPr>
          <w:color w:val="231F20"/>
          <w:spacing w:val="-2"/>
        </w:rPr>
        <w:t>совершеннолетних.</w:t>
      </w:r>
    </w:p>
    <w:p w:rsidR="00517122" w:rsidRDefault="00517122" w:rsidP="00517122">
      <w:pPr>
        <w:pStyle w:val="a3"/>
        <w:spacing w:before="13" w:line="249" w:lineRule="auto"/>
        <w:ind w:left="117" w:right="227"/>
      </w:pPr>
      <w:r>
        <w:rPr>
          <w:color w:val="231F20"/>
        </w:rPr>
        <w:t>Рассматривая зарубежную систему исполнения наказаний, гу- манную политику государств в отношении несовершеннолетних осужденных в настоящее время, отметим, что персонал пенитенци- арных учреждений Германии сегодня стремится применять гуман- ные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методы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выражается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поддержании и укреплении связи осужденного с внешним миром в целом и его семьей в особенности. Помимо социальных работников эти зада-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чи решают специальные контактные группы, которые приглашают осужденных на время отпусков в свои дома, добровольно контак- тируют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ними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время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наказания,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оказывают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им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4"/>
        </w:rPr>
        <w:t>раз-</w:t>
      </w:r>
    </w:p>
    <w:p w:rsidR="00517122" w:rsidRDefault="00517122" w:rsidP="00517122">
      <w:pPr>
        <w:spacing w:line="249" w:lineRule="auto"/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a3"/>
        <w:spacing w:before="61" w:line="249" w:lineRule="auto"/>
        <w:ind w:right="114" w:firstLine="0"/>
      </w:pPr>
      <w:r>
        <w:rPr>
          <w:color w:val="231F20"/>
        </w:rPr>
        <w:lastRenderedPageBreak/>
        <w:t>личную практическую помощь. В исправительных учреждениях в программу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гуманного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воспитания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входит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прогнозирование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каждого воспитанника,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составление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индивидуальной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воспитания и обучения, ее корректировка каждые три месяца.</w:t>
      </w:r>
    </w:p>
    <w:p w:rsidR="00517122" w:rsidRDefault="00517122" w:rsidP="00517122">
      <w:pPr>
        <w:pStyle w:val="a3"/>
        <w:spacing w:before="3" w:line="249" w:lineRule="auto"/>
        <w:ind w:right="114"/>
      </w:pP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Югославии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воспитательно-исправительных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домах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несо- вершеннолетних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правонарушителей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методы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гуманной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воспитатель- ной работы основаны на индивидуальном программировании, об- щем и специальном обучении, культурно-просветительской работе, групповой психотерапии и т.д.</w:t>
      </w:r>
    </w:p>
    <w:p w:rsidR="00517122" w:rsidRDefault="00517122" w:rsidP="00517122">
      <w:pPr>
        <w:pStyle w:val="a3"/>
        <w:spacing w:before="5" w:line="249" w:lineRule="auto"/>
        <w:ind w:right="114"/>
      </w:pPr>
      <w:r>
        <w:rPr>
          <w:color w:val="231F20"/>
        </w:rPr>
        <w:t>Таким образом, сегодня при реформировании уголовно-испол- нительной системы России возможно обратиться к следующему положительному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зарубежному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опыту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исправления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осу- </w:t>
      </w:r>
      <w:r>
        <w:rPr>
          <w:color w:val="231F20"/>
          <w:spacing w:val="-2"/>
        </w:rPr>
        <w:t>жденных:</w:t>
      </w:r>
    </w:p>
    <w:p w:rsidR="00517122" w:rsidRDefault="00517122" w:rsidP="00517122">
      <w:pPr>
        <w:pStyle w:val="a5"/>
        <w:numPr>
          <w:ilvl w:val="0"/>
          <w:numId w:val="3"/>
        </w:numPr>
        <w:tabs>
          <w:tab w:val="left" w:pos="775"/>
        </w:tabs>
        <w:spacing w:before="3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использование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воспитательной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работе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разнообразных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испра- вительных (восстановительных, коррекционных) программ. Испра- вительная программа – специально организованная деятельность, участниками которой в равной степени являются как осужденные, так и сотрудники ИУ, направленная на повышение уровня образо- ванности, воспитанности и культуры осужденного, на улучшение его эмоционального и психического состояния, позволяющая осу- жденному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скорректировать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собственную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систему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ценностей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сфор- мировать новую жизненную цель, облегчающая процесс адаптации к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условиям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ИУ,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создающая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благоприятную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психологическую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атмос- феру в учреждении в целом и в конечном счете ведущая к ресоциа- лизации осужденных и снижению рецидива преступности;</w:t>
      </w:r>
    </w:p>
    <w:p w:rsidR="00517122" w:rsidRDefault="00517122" w:rsidP="00517122">
      <w:pPr>
        <w:pStyle w:val="a5"/>
        <w:numPr>
          <w:ilvl w:val="0"/>
          <w:numId w:val="3"/>
        </w:numPr>
        <w:tabs>
          <w:tab w:val="left" w:pos="786"/>
        </w:tabs>
        <w:spacing w:before="10" w:line="249" w:lineRule="auto"/>
        <w:ind w:firstLine="396"/>
        <w:rPr>
          <w:sz w:val="21"/>
        </w:rPr>
      </w:pPr>
      <w:r>
        <w:rPr>
          <w:color w:val="231F20"/>
          <w:sz w:val="21"/>
        </w:rPr>
        <w:t>направленность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воспитательной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ресоциализацию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 подготовку осужденных к жизни на свободе;</w:t>
      </w:r>
    </w:p>
    <w:p w:rsidR="00517122" w:rsidRDefault="00517122" w:rsidP="00517122">
      <w:pPr>
        <w:pStyle w:val="a5"/>
        <w:numPr>
          <w:ilvl w:val="0"/>
          <w:numId w:val="3"/>
        </w:numPr>
        <w:tabs>
          <w:tab w:val="left" w:pos="793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осуществление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комплексе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нравственного,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правового,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трудо- вого, физического, религиозного воспитания;</w:t>
      </w:r>
    </w:p>
    <w:p w:rsidR="00517122" w:rsidRDefault="00517122" w:rsidP="00517122">
      <w:pPr>
        <w:pStyle w:val="a5"/>
        <w:numPr>
          <w:ilvl w:val="0"/>
          <w:numId w:val="3"/>
        </w:numPr>
        <w:tabs>
          <w:tab w:val="left" w:pos="776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построение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воспитательной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зависимости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от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типа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z w:val="21"/>
        </w:rPr>
        <w:t>(ре- жима) пенитенциарного учреждения и личности осужденного (ин- дивидуальный подход);</w:t>
      </w:r>
    </w:p>
    <w:p w:rsidR="00517122" w:rsidRDefault="00517122" w:rsidP="00517122">
      <w:pPr>
        <w:pStyle w:val="a5"/>
        <w:numPr>
          <w:ilvl w:val="0"/>
          <w:numId w:val="3"/>
        </w:numPr>
        <w:tabs>
          <w:tab w:val="left" w:pos="868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широкое использование дисциплинарных мер материаль-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z w:val="21"/>
        </w:rPr>
        <w:t>но-стимулирующего характера.</w:t>
      </w:r>
    </w:p>
    <w:p w:rsidR="00517122" w:rsidRDefault="00517122" w:rsidP="00517122">
      <w:pPr>
        <w:spacing w:line="249" w:lineRule="auto"/>
        <w:jc w:val="both"/>
        <w:rPr>
          <w:sz w:val="21"/>
        </w:rPr>
        <w:sectPr w:rsidR="00517122">
          <w:pgSz w:w="8400" w:h="11910"/>
          <w:pgMar w:top="960" w:right="960" w:bottom="920" w:left="960" w:header="0" w:footer="737" w:gutter="0"/>
          <w:cols w:space="720"/>
        </w:sectPr>
      </w:pPr>
    </w:p>
    <w:p w:rsidR="00517122" w:rsidRDefault="00517122" w:rsidP="00517122">
      <w:pPr>
        <w:pStyle w:val="2"/>
        <w:spacing w:before="78"/>
      </w:pPr>
      <w:r>
        <w:rPr>
          <w:color w:val="231F20"/>
        </w:rPr>
        <w:lastRenderedPageBreak/>
        <w:t>Контрольные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задания</w:t>
      </w:r>
    </w:p>
    <w:p w:rsidR="00517122" w:rsidRDefault="00517122" w:rsidP="00517122">
      <w:pPr>
        <w:pStyle w:val="a3"/>
        <w:spacing w:before="9"/>
        <w:ind w:left="0" w:firstLine="0"/>
        <w:jc w:val="left"/>
        <w:rPr>
          <w:b/>
          <w:sz w:val="22"/>
        </w:rPr>
      </w:pPr>
    </w:p>
    <w:p w:rsidR="00517122" w:rsidRDefault="00517122" w:rsidP="00517122">
      <w:pPr>
        <w:pStyle w:val="a5"/>
        <w:numPr>
          <w:ilvl w:val="0"/>
          <w:numId w:val="2"/>
        </w:numPr>
        <w:tabs>
          <w:tab w:val="left" w:pos="755"/>
        </w:tabs>
        <w:spacing w:before="0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Какие организационные формы воспитательной работы ис- пользуются в воспитании несовершеннолетних осужденных?</w:t>
      </w:r>
    </w:p>
    <w:p w:rsidR="00517122" w:rsidRDefault="00517122" w:rsidP="00517122">
      <w:pPr>
        <w:pStyle w:val="a5"/>
        <w:numPr>
          <w:ilvl w:val="0"/>
          <w:numId w:val="2"/>
        </w:numPr>
        <w:tabs>
          <w:tab w:val="left" w:pos="741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Какое значение имеет создание системы воспитательной ра- боты с осужденными? Докажите свою точку зрения.</w:t>
      </w:r>
    </w:p>
    <w:p w:rsidR="00517122" w:rsidRDefault="00517122" w:rsidP="00517122">
      <w:pPr>
        <w:pStyle w:val="a5"/>
        <w:numPr>
          <w:ilvl w:val="0"/>
          <w:numId w:val="2"/>
        </w:numPr>
        <w:tabs>
          <w:tab w:val="left" w:pos="755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Какие организационные формы воспитательной работы ис- пользуются в воспитании осужденных в исправительных учрежде- ниях? Какое воспитательное значение они имеют?</w:t>
      </w:r>
    </w:p>
    <w:p w:rsidR="00517122" w:rsidRDefault="00517122" w:rsidP="00517122">
      <w:pPr>
        <w:pStyle w:val="a5"/>
        <w:numPr>
          <w:ilvl w:val="0"/>
          <w:numId w:val="2"/>
        </w:numPr>
        <w:tabs>
          <w:tab w:val="left" w:pos="767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Какие идеи воспитательной работы необходимо сохранить при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реформировании?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Согласны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ли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вы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утверждением,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что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>насто- ящее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время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нужна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воспитательная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работа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взрослыми</w:t>
      </w:r>
      <w:r>
        <w:rPr>
          <w:color w:val="231F20"/>
          <w:spacing w:val="-8"/>
          <w:sz w:val="21"/>
        </w:rPr>
        <w:t xml:space="preserve"> </w:t>
      </w:r>
      <w:r>
        <w:rPr>
          <w:color w:val="231F20"/>
          <w:sz w:val="21"/>
        </w:rPr>
        <w:t xml:space="preserve">осужден- </w:t>
      </w:r>
      <w:r>
        <w:rPr>
          <w:color w:val="231F20"/>
          <w:spacing w:val="-2"/>
          <w:sz w:val="21"/>
        </w:rPr>
        <w:t>ными?</w:t>
      </w:r>
    </w:p>
    <w:p w:rsidR="00517122" w:rsidRDefault="00517122" w:rsidP="00517122">
      <w:pPr>
        <w:pStyle w:val="a5"/>
        <w:numPr>
          <w:ilvl w:val="0"/>
          <w:numId w:val="2"/>
        </w:numPr>
        <w:tabs>
          <w:tab w:val="left" w:pos="720"/>
        </w:tabs>
        <w:spacing w:before="4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определить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эффективность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той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или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иной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формы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воспита- тельной работы?</w:t>
      </w:r>
    </w:p>
    <w:p w:rsidR="00517122" w:rsidRDefault="00517122" w:rsidP="00517122">
      <w:pPr>
        <w:pStyle w:val="a5"/>
        <w:numPr>
          <w:ilvl w:val="0"/>
          <w:numId w:val="2"/>
        </w:numPr>
        <w:tabs>
          <w:tab w:val="left" w:pos="756"/>
        </w:tabs>
        <w:spacing w:before="1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Какие основные принципы лежат в основе воспитательной работы в разных странах? От чего это зависит?</w:t>
      </w:r>
    </w:p>
    <w:p w:rsidR="00517122" w:rsidRDefault="00517122" w:rsidP="00517122">
      <w:pPr>
        <w:pStyle w:val="a5"/>
        <w:numPr>
          <w:ilvl w:val="0"/>
          <w:numId w:val="2"/>
        </w:numPr>
        <w:tabs>
          <w:tab w:val="left" w:pos="763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Какие формы воспитательной работы с заключенными ис- пользуются в зарубежных странах?</w:t>
      </w:r>
    </w:p>
    <w:p w:rsidR="00517122" w:rsidRDefault="00517122" w:rsidP="00517122">
      <w:pPr>
        <w:pStyle w:val="a5"/>
        <w:numPr>
          <w:ilvl w:val="0"/>
          <w:numId w:val="2"/>
        </w:numPr>
        <w:tabs>
          <w:tab w:val="left" w:pos="791"/>
        </w:tabs>
        <w:spacing w:line="249" w:lineRule="auto"/>
        <w:ind w:right="227" w:firstLine="396"/>
        <w:jc w:val="both"/>
        <w:rPr>
          <w:sz w:val="21"/>
        </w:rPr>
      </w:pPr>
      <w:r>
        <w:rPr>
          <w:color w:val="231F20"/>
          <w:sz w:val="21"/>
        </w:rPr>
        <w:t>Каким образом происходит стимулирование общественно одобряемого поведения заключенных?</w:t>
      </w:r>
    </w:p>
    <w:p w:rsidR="00517122" w:rsidRDefault="00517122" w:rsidP="00517122">
      <w:pPr>
        <w:pStyle w:val="a5"/>
        <w:numPr>
          <w:ilvl w:val="0"/>
          <w:numId w:val="2"/>
        </w:numPr>
        <w:tabs>
          <w:tab w:val="left" w:pos="720"/>
        </w:tabs>
        <w:spacing w:before="1" w:line="249" w:lineRule="auto"/>
        <w:ind w:right="230" w:firstLine="396"/>
        <w:jc w:val="both"/>
        <w:rPr>
          <w:sz w:val="21"/>
        </w:rPr>
      </w:pPr>
      <w:r>
        <w:rPr>
          <w:color w:val="231F20"/>
          <w:sz w:val="21"/>
        </w:rPr>
        <w:t>Что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такое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исправительная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программа?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Какие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исправительные программы используются в зарубежных странах?</w:t>
      </w:r>
    </w:p>
    <w:p w:rsidR="00517122" w:rsidRPr="00F515A5" w:rsidRDefault="00517122" w:rsidP="00517122">
      <w:pPr>
        <w:pStyle w:val="a5"/>
        <w:numPr>
          <w:ilvl w:val="0"/>
          <w:numId w:val="2"/>
        </w:numPr>
        <w:tabs>
          <w:tab w:val="left" w:pos="847"/>
        </w:tabs>
        <w:spacing w:line="249" w:lineRule="auto"/>
        <w:ind w:right="228" w:firstLine="396"/>
        <w:jc w:val="both"/>
        <w:rPr>
          <w:sz w:val="21"/>
        </w:rPr>
        <w:sectPr w:rsidR="00517122" w:rsidRPr="00F515A5">
          <w:pgSz w:w="8400" w:h="11910"/>
          <w:pgMar w:top="940" w:right="960" w:bottom="920" w:left="960" w:header="0" w:footer="737" w:gutter="0"/>
          <w:cols w:space="720"/>
        </w:sectPr>
      </w:pPr>
      <w:r>
        <w:rPr>
          <w:color w:val="231F20"/>
          <w:sz w:val="21"/>
        </w:rPr>
        <w:t>Возможно ли полностью перенять существующий положи- тельный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зарубежный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опыт?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Почему?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Обоснуйте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свою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точку</w:t>
      </w:r>
      <w:r>
        <w:rPr>
          <w:color w:val="231F20"/>
          <w:spacing w:val="-6"/>
          <w:sz w:val="21"/>
        </w:rPr>
        <w:t xml:space="preserve"> </w:t>
      </w:r>
      <w:r>
        <w:rPr>
          <w:color w:val="231F20"/>
          <w:sz w:val="21"/>
        </w:rPr>
        <w:t>зрени</w:t>
      </w:r>
    </w:p>
    <w:p w:rsidR="00F12C76" w:rsidRDefault="00F12C76" w:rsidP="00517122">
      <w:pPr>
        <w:spacing w:after="0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30080"/>
    <w:multiLevelType w:val="hybridMultilevel"/>
    <w:tmpl w:val="D3C234DC"/>
    <w:lvl w:ilvl="0" w:tplc="2C4497CC">
      <w:start w:val="1"/>
      <w:numFmt w:val="decimal"/>
      <w:lvlText w:val="%1)"/>
      <w:lvlJc w:val="left"/>
      <w:pPr>
        <w:ind w:left="117" w:hanging="27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1"/>
        <w:szCs w:val="21"/>
        <w:lang w:val="ru-RU" w:eastAsia="en-US" w:bidi="ar-SA"/>
      </w:rPr>
    </w:lvl>
    <w:lvl w:ilvl="1" w:tplc="F3F2208E">
      <w:numFmt w:val="bullet"/>
      <w:lvlText w:val="•"/>
      <w:lvlJc w:val="left"/>
      <w:pPr>
        <w:ind w:left="755" w:hanging="276"/>
      </w:pPr>
      <w:rPr>
        <w:rFonts w:hint="default"/>
        <w:lang w:val="ru-RU" w:eastAsia="en-US" w:bidi="ar-SA"/>
      </w:rPr>
    </w:lvl>
    <w:lvl w:ilvl="2" w:tplc="6C8CCE34">
      <w:numFmt w:val="bullet"/>
      <w:lvlText w:val="•"/>
      <w:lvlJc w:val="left"/>
      <w:pPr>
        <w:ind w:left="1390" w:hanging="276"/>
      </w:pPr>
      <w:rPr>
        <w:rFonts w:hint="default"/>
        <w:lang w:val="ru-RU" w:eastAsia="en-US" w:bidi="ar-SA"/>
      </w:rPr>
    </w:lvl>
    <w:lvl w:ilvl="3" w:tplc="5B986F5E">
      <w:numFmt w:val="bullet"/>
      <w:lvlText w:val="•"/>
      <w:lvlJc w:val="left"/>
      <w:pPr>
        <w:ind w:left="2025" w:hanging="276"/>
      </w:pPr>
      <w:rPr>
        <w:rFonts w:hint="default"/>
        <w:lang w:val="ru-RU" w:eastAsia="en-US" w:bidi="ar-SA"/>
      </w:rPr>
    </w:lvl>
    <w:lvl w:ilvl="4" w:tplc="043A5ED4">
      <w:numFmt w:val="bullet"/>
      <w:lvlText w:val="•"/>
      <w:lvlJc w:val="left"/>
      <w:pPr>
        <w:ind w:left="2660" w:hanging="276"/>
      </w:pPr>
      <w:rPr>
        <w:rFonts w:hint="default"/>
        <w:lang w:val="ru-RU" w:eastAsia="en-US" w:bidi="ar-SA"/>
      </w:rPr>
    </w:lvl>
    <w:lvl w:ilvl="5" w:tplc="70FCDD74">
      <w:numFmt w:val="bullet"/>
      <w:lvlText w:val="•"/>
      <w:lvlJc w:val="left"/>
      <w:pPr>
        <w:ind w:left="3295" w:hanging="276"/>
      </w:pPr>
      <w:rPr>
        <w:rFonts w:hint="default"/>
        <w:lang w:val="ru-RU" w:eastAsia="en-US" w:bidi="ar-SA"/>
      </w:rPr>
    </w:lvl>
    <w:lvl w:ilvl="6" w:tplc="4F7E1C06">
      <w:numFmt w:val="bullet"/>
      <w:lvlText w:val="•"/>
      <w:lvlJc w:val="left"/>
      <w:pPr>
        <w:ind w:left="3930" w:hanging="276"/>
      </w:pPr>
      <w:rPr>
        <w:rFonts w:hint="default"/>
        <w:lang w:val="ru-RU" w:eastAsia="en-US" w:bidi="ar-SA"/>
      </w:rPr>
    </w:lvl>
    <w:lvl w:ilvl="7" w:tplc="5518F5B8">
      <w:numFmt w:val="bullet"/>
      <w:lvlText w:val="•"/>
      <w:lvlJc w:val="left"/>
      <w:pPr>
        <w:ind w:left="4565" w:hanging="276"/>
      </w:pPr>
      <w:rPr>
        <w:rFonts w:hint="default"/>
        <w:lang w:val="ru-RU" w:eastAsia="en-US" w:bidi="ar-SA"/>
      </w:rPr>
    </w:lvl>
    <w:lvl w:ilvl="8" w:tplc="3F8E993A">
      <w:numFmt w:val="bullet"/>
      <w:lvlText w:val="•"/>
      <w:lvlJc w:val="left"/>
      <w:pPr>
        <w:ind w:left="5200" w:hanging="276"/>
      </w:pPr>
      <w:rPr>
        <w:rFonts w:hint="default"/>
        <w:lang w:val="ru-RU" w:eastAsia="en-US" w:bidi="ar-SA"/>
      </w:rPr>
    </w:lvl>
  </w:abstractNum>
  <w:abstractNum w:abstractNumId="1">
    <w:nsid w:val="28C845A6"/>
    <w:multiLevelType w:val="hybridMultilevel"/>
    <w:tmpl w:val="7B8889DE"/>
    <w:lvl w:ilvl="0" w:tplc="94BA4694">
      <w:numFmt w:val="bullet"/>
      <w:lvlText w:val="–"/>
      <w:lvlJc w:val="left"/>
      <w:pPr>
        <w:ind w:left="117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EF8A2FBA">
      <w:numFmt w:val="bullet"/>
      <w:lvlText w:val="•"/>
      <w:lvlJc w:val="left"/>
      <w:pPr>
        <w:ind w:left="755" w:hanging="174"/>
      </w:pPr>
      <w:rPr>
        <w:rFonts w:hint="default"/>
        <w:lang w:val="ru-RU" w:eastAsia="en-US" w:bidi="ar-SA"/>
      </w:rPr>
    </w:lvl>
    <w:lvl w:ilvl="2" w:tplc="37CAC2FC">
      <w:numFmt w:val="bullet"/>
      <w:lvlText w:val="•"/>
      <w:lvlJc w:val="left"/>
      <w:pPr>
        <w:ind w:left="1390" w:hanging="174"/>
      </w:pPr>
      <w:rPr>
        <w:rFonts w:hint="default"/>
        <w:lang w:val="ru-RU" w:eastAsia="en-US" w:bidi="ar-SA"/>
      </w:rPr>
    </w:lvl>
    <w:lvl w:ilvl="3" w:tplc="DA848E3A">
      <w:numFmt w:val="bullet"/>
      <w:lvlText w:val="•"/>
      <w:lvlJc w:val="left"/>
      <w:pPr>
        <w:ind w:left="2025" w:hanging="174"/>
      </w:pPr>
      <w:rPr>
        <w:rFonts w:hint="default"/>
        <w:lang w:val="ru-RU" w:eastAsia="en-US" w:bidi="ar-SA"/>
      </w:rPr>
    </w:lvl>
    <w:lvl w:ilvl="4" w:tplc="E1F8A912">
      <w:numFmt w:val="bullet"/>
      <w:lvlText w:val="•"/>
      <w:lvlJc w:val="left"/>
      <w:pPr>
        <w:ind w:left="2660" w:hanging="174"/>
      </w:pPr>
      <w:rPr>
        <w:rFonts w:hint="default"/>
        <w:lang w:val="ru-RU" w:eastAsia="en-US" w:bidi="ar-SA"/>
      </w:rPr>
    </w:lvl>
    <w:lvl w:ilvl="5" w:tplc="A7C01940">
      <w:numFmt w:val="bullet"/>
      <w:lvlText w:val="•"/>
      <w:lvlJc w:val="left"/>
      <w:pPr>
        <w:ind w:left="3295" w:hanging="174"/>
      </w:pPr>
      <w:rPr>
        <w:rFonts w:hint="default"/>
        <w:lang w:val="ru-RU" w:eastAsia="en-US" w:bidi="ar-SA"/>
      </w:rPr>
    </w:lvl>
    <w:lvl w:ilvl="6" w:tplc="01C2E18E">
      <w:numFmt w:val="bullet"/>
      <w:lvlText w:val="•"/>
      <w:lvlJc w:val="left"/>
      <w:pPr>
        <w:ind w:left="3930" w:hanging="174"/>
      </w:pPr>
      <w:rPr>
        <w:rFonts w:hint="default"/>
        <w:lang w:val="ru-RU" w:eastAsia="en-US" w:bidi="ar-SA"/>
      </w:rPr>
    </w:lvl>
    <w:lvl w:ilvl="7" w:tplc="AEB6F828">
      <w:numFmt w:val="bullet"/>
      <w:lvlText w:val="•"/>
      <w:lvlJc w:val="left"/>
      <w:pPr>
        <w:ind w:left="4565" w:hanging="174"/>
      </w:pPr>
      <w:rPr>
        <w:rFonts w:hint="default"/>
        <w:lang w:val="ru-RU" w:eastAsia="en-US" w:bidi="ar-SA"/>
      </w:rPr>
    </w:lvl>
    <w:lvl w:ilvl="8" w:tplc="D8E679D8">
      <w:numFmt w:val="bullet"/>
      <w:lvlText w:val="•"/>
      <w:lvlJc w:val="left"/>
      <w:pPr>
        <w:ind w:left="5200" w:hanging="174"/>
      </w:pPr>
      <w:rPr>
        <w:rFonts w:hint="default"/>
        <w:lang w:val="ru-RU" w:eastAsia="en-US" w:bidi="ar-SA"/>
      </w:rPr>
    </w:lvl>
  </w:abstractNum>
  <w:abstractNum w:abstractNumId="2">
    <w:nsid w:val="2DC10083"/>
    <w:multiLevelType w:val="hybridMultilevel"/>
    <w:tmpl w:val="8340A170"/>
    <w:lvl w:ilvl="0" w:tplc="E4C644FE">
      <w:numFmt w:val="bullet"/>
      <w:lvlText w:val="–"/>
      <w:lvlJc w:val="left"/>
      <w:pPr>
        <w:ind w:left="117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2828FD72">
      <w:numFmt w:val="bullet"/>
      <w:lvlText w:val="•"/>
      <w:lvlJc w:val="left"/>
      <w:pPr>
        <w:ind w:left="755" w:hanging="158"/>
      </w:pPr>
      <w:rPr>
        <w:rFonts w:hint="default"/>
        <w:lang w:val="ru-RU" w:eastAsia="en-US" w:bidi="ar-SA"/>
      </w:rPr>
    </w:lvl>
    <w:lvl w:ilvl="2" w:tplc="AD204778">
      <w:numFmt w:val="bullet"/>
      <w:lvlText w:val="•"/>
      <w:lvlJc w:val="left"/>
      <w:pPr>
        <w:ind w:left="1390" w:hanging="158"/>
      </w:pPr>
      <w:rPr>
        <w:rFonts w:hint="default"/>
        <w:lang w:val="ru-RU" w:eastAsia="en-US" w:bidi="ar-SA"/>
      </w:rPr>
    </w:lvl>
    <w:lvl w:ilvl="3" w:tplc="36527900">
      <w:numFmt w:val="bullet"/>
      <w:lvlText w:val="•"/>
      <w:lvlJc w:val="left"/>
      <w:pPr>
        <w:ind w:left="2025" w:hanging="158"/>
      </w:pPr>
      <w:rPr>
        <w:rFonts w:hint="default"/>
        <w:lang w:val="ru-RU" w:eastAsia="en-US" w:bidi="ar-SA"/>
      </w:rPr>
    </w:lvl>
    <w:lvl w:ilvl="4" w:tplc="8AC05002">
      <w:numFmt w:val="bullet"/>
      <w:lvlText w:val="•"/>
      <w:lvlJc w:val="left"/>
      <w:pPr>
        <w:ind w:left="2660" w:hanging="158"/>
      </w:pPr>
      <w:rPr>
        <w:rFonts w:hint="default"/>
        <w:lang w:val="ru-RU" w:eastAsia="en-US" w:bidi="ar-SA"/>
      </w:rPr>
    </w:lvl>
    <w:lvl w:ilvl="5" w:tplc="B9186C50">
      <w:numFmt w:val="bullet"/>
      <w:lvlText w:val="•"/>
      <w:lvlJc w:val="left"/>
      <w:pPr>
        <w:ind w:left="3295" w:hanging="158"/>
      </w:pPr>
      <w:rPr>
        <w:rFonts w:hint="default"/>
        <w:lang w:val="ru-RU" w:eastAsia="en-US" w:bidi="ar-SA"/>
      </w:rPr>
    </w:lvl>
    <w:lvl w:ilvl="6" w:tplc="929E30DA">
      <w:numFmt w:val="bullet"/>
      <w:lvlText w:val="•"/>
      <w:lvlJc w:val="left"/>
      <w:pPr>
        <w:ind w:left="3930" w:hanging="158"/>
      </w:pPr>
      <w:rPr>
        <w:rFonts w:hint="default"/>
        <w:lang w:val="ru-RU" w:eastAsia="en-US" w:bidi="ar-SA"/>
      </w:rPr>
    </w:lvl>
    <w:lvl w:ilvl="7" w:tplc="707003B0">
      <w:numFmt w:val="bullet"/>
      <w:lvlText w:val="•"/>
      <w:lvlJc w:val="left"/>
      <w:pPr>
        <w:ind w:left="4565" w:hanging="158"/>
      </w:pPr>
      <w:rPr>
        <w:rFonts w:hint="default"/>
        <w:lang w:val="ru-RU" w:eastAsia="en-US" w:bidi="ar-SA"/>
      </w:rPr>
    </w:lvl>
    <w:lvl w:ilvl="8" w:tplc="D436A560">
      <w:numFmt w:val="bullet"/>
      <w:lvlText w:val="•"/>
      <w:lvlJc w:val="left"/>
      <w:pPr>
        <w:ind w:left="5200" w:hanging="158"/>
      </w:pPr>
      <w:rPr>
        <w:rFonts w:hint="default"/>
        <w:lang w:val="ru-RU" w:eastAsia="en-US" w:bidi="ar-SA"/>
      </w:rPr>
    </w:lvl>
  </w:abstractNum>
  <w:abstractNum w:abstractNumId="3">
    <w:nsid w:val="345018F1"/>
    <w:multiLevelType w:val="hybridMultilevel"/>
    <w:tmpl w:val="3CAACF16"/>
    <w:lvl w:ilvl="0" w:tplc="02D64B8E">
      <w:start w:val="1"/>
      <w:numFmt w:val="decimal"/>
      <w:lvlText w:val="%1."/>
      <w:lvlJc w:val="left"/>
      <w:pPr>
        <w:ind w:left="117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FBFED8F0">
      <w:start w:val="1"/>
      <w:numFmt w:val="decimal"/>
      <w:lvlText w:val="%2."/>
      <w:lvlJc w:val="left"/>
      <w:pPr>
        <w:ind w:left="230" w:hanging="21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2604C94E">
      <w:numFmt w:val="bullet"/>
      <w:lvlText w:val="•"/>
      <w:lvlJc w:val="left"/>
      <w:pPr>
        <w:ind w:left="932" w:hanging="217"/>
      </w:pPr>
      <w:rPr>
        <w:rFonts w:hint="default"/>
        <w:lang w:val="ru-RU" w:eastAsia="en-US" w:bidi="ar-SA"/>
      </w:rPr>
    </w:lvl>
    <w:lvl w:ilvl="3" w:tplc="6A549650">
      <w:numFmt w:val="bullet"/>
      <w:lvlText w:val="•"/>
      <w:lvlJc w:val="left"/>
      <w:pPr>
        <w:ind w:left="1624" w:hanging="217"/>
      </w:pPr>
      <w:rPr>
        <w:rFonts w:hint="default"/>
        <w:lang w:val="ru-RU" w:eastAsia="en-US" w:bidi="ar-SA"/>
      </w:rPr>
    </w:lvl>
    <w:lvl w:ilvl="4" w:tplc="EB64F886">
      <w:numFmt w:val="bullet"/>
      <w:lvlText w:val="•"/>
      <w:lvlJc w:val="left"/>
      <w:pPr>
        <w:ind w:left="2316" w:hanging="217"/>
      </w:pPr>
      <w:rPr>
        <w:rFonts w:hint="default"/>
        <w:lang w:val="ru-RU" w:eastAsia="en-US" w:bidi="ar-SA"/>
      </w:rPr>
    </w:lvl>
    <w:lvl w:ilvl="5" w:tplc="DBA6EB36">
      <w:numFmt w:val="bullet"/>
      <w:lvlText w:val="•"/>
      <w:lvlJc w:val="left"/>
      <w:pPr>
        <w:ind w:left="3009" w:hanging="217"/>
      </w:pPr>
      <w:rPr>
        <w:rFonts w:hint="default"/>
        <w:lang w:val="ru-RU" w:eastAsia="en-US" w:bidi="ar-SA"/>
      </w:rPr>
    </w:lvl>
    <w:lvl w:ilvl="6" w:tplc="F33CEEA0">
      <w:numFmt w:val="bullet"/>
      <w:lvlText w:val="•"/>
      <w:lvlJc w:val="left"/>
      <w:pPr>
        <w:ind w:left="3701" w:hanging="217"/>
      </w:pPr>
      <w:rPr>
        <w:rFonts w:hint="default"/>
        <w:lang w:val="ru-RU" w:eastAsia="en-US" w:bidi="ar-SA"/>
      </w:rPr>
    </w:lvl>
    <w:lvl w:ilvl="7" w:tplc="39FCCB14">
      <w:numFmt w:val="bullet"/>
      <w:lvlText w:val="•"/>
      <w:lvlJc w:val="left"/>
      <w:pPr>
        <w:ind w:left="4393" w:hanging="217"/>
      </w:pPr>
      <w:rPr>
        <w:rFonts w:hint="default"/>
        <w:lang w:val="ru-RU" w:eastAsia="en-US" w:bidi="ar-SA"/>
      </w:rPr>
    </w:lvl>
    <w:lvl w:ilvl="8" w:tplc="3F1A1464">
      <w:numFmt w:val="bullet"/>
      <w:lvlText w:val="•"/>
      <w:lvlJc w:val="left"/>
      <w:pPr>
        <w:ind w:left="5086" w:hanging="217"/>
      </w:pPr>
      <w:rPr>
        <w:rFonts w:hint="default"/>
        <w:lang w:val="ru-RU" w:eastAsia="en-US" w:bidi="ar-SA"/>
      </w:rPr>
    </w:lvl>
  </w:abstractNum>
  <w:abstractNum w:abstractNumId="4">
    <w:nsid w:val="40052E93"/>
    <w:multiLevelType w:val="hybridMultilevel"/>
    <w:tmpl w:val="CDD2792A"/>
    <w:lvl w:ilvl="0" w:tplc="D5744478">
      <w:numFmt w:val="bullet"/>
      <w:lvlText w:val="–"/>
      <w:lvlJc w:val="left"/>
      <w:pPr>
        <w:ind w:left="230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4418D988">
      <w:numFmt w:val="bullet"/>
      <w:lvlText w:val="•"/>
      <w:lvlJc w:val="left"/>
      <w:pPr>
        <w:ind w:left="863" w:hanging="148"/>
      </w:pPr>
      <w:rPr>
        <w:rFonts w:hint="default"/>
        <w:lang w:val="ru-RU" w:eastAsia="en-US" w:bidi="ar-SA"/>
      </w:rPr>
    </w:lvl>
    <w:lvl w:ilvl="2" w:tplc="D2FA68E6">
      <w:numFmt w:val="bullet"/>
      <w:lvlText w:val="•"/>
      <w:lvlJc w:val="left"/>
      <w:pPr>
        <w:ind w:left="1486" w:hanging="148"/>
      </w:pPr>
      <w:rPr>
        <w:rFonts w:hint="default"/>
        <w:lang w:val="ru-RU" w:eastAsia="en-US" w:bidi="ar-SA"/>
      </w:rPr>
    </w:lvl>
    <w:lvl w:ilvl="3" w:tplc="9D8A20A2">
      <w:numFmt w:val="bullet"/>
      <w:lvlText w:val="•"/>
      <w:lvlJc w:val="left"/>
      <w:pPr>
        <w:ind w:left="2109" w:hanging="148"/>
      </w:pPr>
      <w:rPr>
        <w:rFonts w:hint="default"/>
        <w:lang w:val="ru-RU" w:eastAsia="en-US" w:bidi="ar-SA"/>
      </w:rPr>
    </w:lvl>
    <w:lvl w:ilvl="4" w:tplc="39C241FA">
      <w:numFmt w:val="bullet"/>
      <w:lvlText w:val="•"/>
      <w:lvlJc w:val="left"/>
      <w:pPr>
        <w:ind w:left="2732" w:hanging="148"/>
      </w:pPr>
      <w:rPr>
        <w:rFonts w:hint="default"/>
        <w:lang w:val="ru-RU" w:eastAsia="en-US" w:bidi="ar-SA"/>
      </w:rPr>
    </w:lvl>
    <w:lvl w:ilvl="5" w:tplc="A650F00C">
      <w:numFmt w:val="bullet"/>
      <w:lvlText w:val="•"/>
      <w:lvlJc w:val="left"/>
      <w:pPr>
        <w:ind w:left="3355" w:hanging="148"/>
      </w:pPr>
      <w:rPr>
        <w:rFonts w:hint="default"/>
        <w:lang w:val="ru-RU" w:eastAsia="en-US" w:bidi="ar-SA"/>
      </w:rPr>
    </w:lvl>
    <w:lvl w:ilvl="6" w:tplc="8898CEB2">
      <w:numFmt w:val="bullet"/>
      <w:lvlText w:val="•"/>
      <w:lvlJc w:val="left"/>
      <w:pPr>
        <w:ind w:left="3978" w:hanging="148"/>
      </w:pPr>
      <w:rPr>
        <w:rFonts w:hint="default"/>
        <w:lang w:val="ru-RU" w:eastAsia="en-US" w:bidi="ar-SA"/>
      </w:rPr>
    </w:lvl>
    <w:lvl w:ilvl="7" w:tplc="2D4C072A">
      <w:numFmt w:val="bullet"/>
      <w:lvlText w:val="•"/>
      <w:lvlJc w:val="left"/>
      <w:pPr>
        <w:ind w:left="4601" w:hanging="148"/>
      </w:pPr>
      <w:rPr>
        <w:rFonts w:hint="default"/>
        <w:lang w:val="ru-RU" w:eastAsia="en-US" w:bidi="ar-SA"/>
      </w:rPr>
    </w:lvl>
    <w:lvl w:ilvl="8" w:tplc="25CC69EA">
      <w:numFmt w:val="bullet"/>
      <w:lvlText w:val="•"/>
      <w:lvlJc w:val="left"/>
      <w:pPr>
        <w:ind w:left="5224" w:hanging="148"/>
      </w:pPr>
      <w:rPr>
        <w:rFonts w:hint="default"/>
        <w:lang w:val="ru-RU" w:eastAsia="en-US" w:bidi="ar-SA"/>
      </w:rPr>
    </w:lvl>
  </w:abstractNum>
  <w:abstractNum w:abstractNumId="5">
    <w:nsid w:val="4A2F30FA"/>
    <w:multiLevelType w:val="hybridMultilevel"/>
    <w:tmpl w:val="5B52E9B0"/>
    <w:lvl w:ilvl="0" w:tplc="C42ED5D6">
      <w:numFmt w:val="bullet"/>
      <w:lvlText w:val="–"/>
      <w:lvlJc w:val="left"/>
      <w:pPr>
        <w:ind w:left="117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35206F3A">
      <w:numFmt w:val="bullet"/>
      <w:lvlText w:val="–"/>
      <w:lvlJc w:val="left"/>
      <w:pPr>
        <w:ind w:left="230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74E4D360">
      <w:numFmt w:val="bullet"/>
      <w:lvlText w:val="•"/>
      <w:lvlJc w:val="left"/>
      <w:pPr>
        <w:ind w:left="932" w:hanging="158"/>
      </w:pPr>
      <w:rPr>
        <w:rFonts w:hint="default"/>
        <w:lang w:val="ru-RU" w:eastAsia="en-US" w:bidi="ar-SA"/>
      </w:rPr>
    </w:lvl>
    <w:lvl w:ilvl="3" w:tplc="846EFABE">
      <w:numFmt w:val="bullet"/>
      <w:lvlText w:val="•"/>
      <w:lvlJc w:val="left"/>
      <w:pPr>
        <w:ind w:left="1624" w:hanging="158"/>
      </w:pPr>
      <w:rPr>
        <w:rFonts w:hint="default"/>
        <w:lang w:val="ru-RU" w:eastAsia="en-US" w:bidi="ar-SA"/>
      </w:rPr>
    </w:lvl>
    <w:lvl w:ilvl="4" w:tplc="13CCE8C0">
      <w:numFmt w:val="bullet"/>
      <w:lvlText w:val="•"/>
      <w:lvlJc w:val="left"/>
      <w:pPr>
        <w:ind w:left="2316" w:hanging="158"/>
      </w:pPr>
      <w:rPr>
        <w:rFonts w:hint="default"/>
        <w:lang w:val="ru-RU" w:eastAsia="en-US" w:bidi="ar-SA"/>
      </w:rPr>
    </w:lvl>
    <w:lvl w:ilvl="5" w:tplc="BF34A7B0">
      <w:numFmt w:val="bullet"/>
      <w:lvlText w:val="•"/>
      <w:lvlJc w:val="left"/>
      <w:pPr>
        <w:ind w:left="3009" w:hanging="158"/>
      </w:pPr>
      <w:rPr>
        <w:rFonts w:hint="default"/>
        <w:lang w:val="ru-RU" w:eastAsia="en-US" w:bidi="ar-SA"/>
      </w:rPr>
    </w:lvl>
    <w:lvl w:ilvl="6" w:tplc="8BE07AA2">
      <w:numFmt w:val="bullet"/>
      <w:lvlText w:val="•"/>
      <w:lvlJc w:val="left"/>
      <w:pPr>
        <w:ind w:left="3701" w:hanging="158"/>
      </w:pPr>
      <w:rPr>
        <w:rFonts w:hint="default"/>
        <w:lang w:val="ru-RU" w:eastAsia="en-US" w:bidi="ar-SA"/>
      </w:rPr>
    </w:lvl>
    <w:lvl w:ilvl="7" w:tplc="2F427616">
      <w:numFmt w:val="bullet"/>
      <w:lvlText w:val="•"/>
      <w:lvlJc w:val="left"/>
      <w:pPr>
        <w:ind w:left="4393" w:hanging="158"/>
      </w:pPr>
      <w:rPr>
        <w:rFonts w:hint="default"/>
        <w:lang w:val="ru-RU" w:eastAsia="en-US" w:bidi="ar-SA"/>
      </w:rPr>
    </w:lvl>
    <w:lvl w:ilvl="8" w:tplc="868AF7A0">
      <w:numFmt w:val="bullet"/>
      <w:lvlText w:val="•"/>
      <w:lvlJc w:val="left"/>
      <w:pPr>
        <w:ind w:left="5086" w:hanging="158"/>
      </w:pPr>
      <w:rPr>
        <w:rFonts w:hint="default"/>
        <w:lang w:val="ru-RU" w:eastAsia="en-US" w:bidi="ar-SA"/>
      </w:rPr>
    </w:lvl>
  </w:abstractNum>
  <w:abstractNum w:abstractNumId="6">
    <w:nsid w:val="4B356A3B"/>
    <w:multiLevelType w:val="hybridMultilevel"/>
    <w:tmpl w:val="62501460"/>
    <w:lvl w:ilvl="0" w:tplc="EE5CD74A">
      <w:numFmt w:val="bullet"/>
      <w:lvlText w:val="–"/>
      <w:lvlJc w:val="left"/>
      <w:pPr>
        <w:ind w:left="5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9"/>
        <w:szCs w:val="19"/>
        <w:lang w:val="ru-RU" w:eastAsia="en-US" w:bidi="ar-SA"/>
      </w:rPr>
    </w:lvl>
    <w:lvl w:ilvl="1" w:tplc="C3F41F4C">
      <w:numFmt w:val="bullet"/>
      <w:lvlText w:val="•"/>
      <w:lvlJc w:val="left"/>
      <w:pPr>
        <w:ind w:left="464" w:hanging="143"/>
      </w:pPr>
      <w:rPr>
        <w:rFonts w:hint="default"/>
        <w:lang w:val="ru-RU" w:eastAsia="en-US" w:bidi="ar-SA"/>
      </w:rPr>
    </w:lvl>
    <w:lvl w:ilvl="2" w:tplc="2BDE5EEE">
      <w:numFmt w:val="bullet"/>
      <w:lvlText w:val="•"/>
      <w:lvlJc w:val="left"/>
      <w:pPr>
        <w:ind w:left="869" w:hanging="143"/>
      </w:pPr>
      <w:rPr>
        <w:rFonts w:hint="default"/>
        <w:lang w:val="ru-RU" w:eastAsia="en-US" w:bidi="ar-SA"/>
      </w:rPr>
    </w:lvl>
    <w:lvl w:ilvl="3" w:tplc="5E8EEC2A">
      <w:numFmt w:val="bullet"/>
      <w:lvlText w:val="•"/>
      <w:lvlJc w:val="left"/>
      <w:pPr>
        <w:ind w:left="1274" w:hanging="143"/>
      </w:pPr>
      <w:rPr>
        <w:rFonts w:hint="default"/>
        <w:lang w:val="ru-RU" w:eastAsia="en-US" w:bidi="ar-SA"/>
      </w:rPr>
    </w:lvl>
    <w:lvl w:ilvl="4" w:tplc="C178B4E8">
      <w:numFmt w:val="bullet"/>
      <w:lvlText w:val="•"/>
      <w:lvlJc w:val="left"/>
      <w:pPr>
        <w:ind w:left="1679" w:hanging="143"/>
      </w:pPr>
      <w:rPr>
        <w:rFonts w:hint="default"/>
        <w:lang w:val="ru-RU" w:eastAsia="en-US" w:bidi="ar-SA"/>
      </w:rPr>
    </w:lvl>
    <w:lvl w:ilvl="5" w:tplc="B35C5396">
      <w:numFmt w:val="bullet"/>
      <w:lvlText w:val="•"/>
      <w:lvlJc w:val="left"/>
      <w:pPr>
        <w:ind w:left="2084" w:hanging="143"/>
      </w:pPr>
      <w:rPr>
        <w:rFonts w:hint="default"/>
        <w:lang w:val="ru-RU" w:eastAsia="en-US" w:bidi="ar-SA"/>
      </w:rPr>
    </w:lvl>
    <w:lvl w:ilvl="6" w:tplc="F2B0CF7A">
      <w:numFmt w:val="bullet"/>
      <w:lvlText w:val="•"/>
      <w:lvlJc w:val="left"/>
      <w:pPr>
        <w:ind w:left="2488" w:hanging="143"/>
      </w:pPr>
      <w:rPr>
        <w:rFonts w:hint="default"/>
        <w:lang w:val="ru-RU" w:eastAsia="en-US" w:bidi="ar-SA"/>
      </w:rPr>
    </w:lvl>
    <w:lvl w:ilvl="7" w:tplc="FA3A0A1A">
      <w:numFmt w:val="bullet"/>
      <w:lvlText w:val="•"/>
      <w:lvlJc w:val="left"/>
      <w:pPr>
        <w:ind w:left="2893" w:hanging="143"/>
      </w:pPr>
      <w:rPr>
        <w:rFonts w:hint="default"/>
        <w:lang w:val="ru-RU" w:eastAsia="en-US" w:bidi="ar-SA"/>
      </w:rPr>
    </w:lvl>
    <w:lvl w:ilvl="8" w:tplc="F67485E8">
      <w:numFmt w:val="bullet"/>
      <w:lvlText w:val="•"/>
      <w:lvlJc w:val="left"/>
      <w:pPr>
        <w:ind w:left="3298" w:hanging="143"/>
      </w:pPr>
      <w:rPr>
        <w:rFonts w:hint="default"/>
        <w:lang w:val="ru-RU" w:eastAsia="en-US" w:bidi="ar-SA"/>
      </w:rPr>
    </w:lvl>
  </w:abstractNum>
  <w:abstractNum w:abstractNumId="7">
    <w:nsid w:val="4CEF2E9F"/>
    <w:multiLevelType w:val="hybridMultilevel"/>
    <w:tmpl w:val="8418F4AE"/>
    <w:lvl w:ilvl="0" w:tplc="4E880A2E">
      <w:start w:val="1"/>
      <w:numFmt w:val="decimal"/>
      <w:lvlText w:val="%1."/>
      <w:lvlJc w:val="left"/>
      <w:pPr>
        <w:ind w:left="117" w:hanging="2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E78C7BC0">
      <w:numFmt w:val="bullet"/>
      <w:lvlText w:val="•"/>
      <w:lvlJc w:val="left"/>
      <w:pPr>
        <w:ind w:left="755" w:hanging="209"/>
      </w:pPr>
      <w:rPr>
        <w:rFonts w:hint="default"/>
        <w:lang w:val="ru-RU" w:eastAsia="en-US" w:bidi="ar-SA"/>
      </w:rPr>
    </w:lvl>
    <w:lvl w:ilvl="2" w:tplc="EF040E0C">
      <w:numFmt w:val="bullet"/>
      <w:lvlText w:val="•"/>
      <w:lvlJc w:val="left"/>
      <w:pPr>
        <w:ind w:left="1390" w:hanging="209"/>
      </w:pPr>
      <w:rPr>
        <w:rFonts w:hint="default"/>
        <w:lang w:val="ru-RU" w:eastAsia="en-US" w:bidi="ar-SA"/>
      </w:rPr>
    </w:lvl>
    <w:lvl w:ilvl="3" w:tplc="22DEEA8C">
      <w:numFmt w:val="bullet"/>
      <w:lvlText w:val="•"/>
      <w:lvlJc w:val="left"/>
      <w:pPr>
        <w:ind w:left="2025" w:hanging="209"/>
      </w:pPr>
      <w:rPr>
        <w:rFonts w:hint="default"/>
        <w:lang w:val="ru-RU" w:eastAsia="en-US" w:bidi="ar-SA"/>
      </w:rPr>
    </w:lvl>
    <w:lvl w:ilvl="4" w:tplc="87181898">
      <w:numFmt w:val="bullet"/>
      <w:lvlText w:val="•"/>
      <w:lvlJc w:val="left"/>
      <w:pPr>
        <w:ind w:left="2660" w:hanging="209"/>
      </w:pPr>
      <w:rPr>
        <w:rFonts w:hint="default"/>
        <w:lang w:val="ru-RU" w:eastAsia="en-US" w:bidi="ar-SA"/>
      </w:rPr>
    </w:lvl>
    <w:lvl w:ilvl="5" w:tplc="EB967100">
      <w:numFmt w:val="bullet"/>
      <w:lvlText w:val="•"/>
      <w:lvlJc w:val="left"/>
      <w:pPr>
        <w:ind w:left="3295" w:hanging="209"/>
      </w:pPr>
      <w:rPr>
        <w:rFonts w:hint="default"/>
        <w:lang w:val="ru-RU" w:eastAsia="en-US" w:bidi="ar-SA"/>
      </w:rPr>
    </w:lvl>
    <w:lvl w:ilvl="6" w:tplc="6C00BD8C">
      <w:numFmt w:val="bullet"/>
      <w:lvlText w:val="•"/>
      <w:lvlJc w:val="left"/>
      <w:pPr>
        <w:ind w:left="3930" w:hanging="209"/>
      </w:pPr>
      <w:rPr>
        <w:rFonts w:hint="default"/>
        <w:lang w:val="ru-RU" w:eastAsia="en-US" w:bidi="ar-SA"/>
      </w:rPr>
    </w:lvl>
    <w:lvl w:ilvl="7" w:tplc="19A647AA">
      <w:numFmt w:val="bullet"/>
      <w:lvlText w:val="•"/>
      <w:lvlJc w:val="left"/>
      <w:pPr>
        <w:ind w:left="4565" w:hanging="209"/>
      </w:pPr>
      <w:rPr>
        <w:rFonts w:hint="default"/>
        <w:lang w:val="ru-RU" w:eastAsia="en-US" w:bidi="ar-SA"/>
      </w:rPr>
    </w:lvl>
    <w:lvl w:ilvl="8" w:tplc="C0EC9F86">
      <w:numFmt w:val="bullet"/>
      <w:lvlText w:val="•"/>
      <w:lvlJc w:val="left"/>
      <w:pPr>
        <w:ind w:left="5200" w:hanging="209"/>
      </w:pPr>
      <w:rPr>
        <w:rFonts w:hint="default"/>
        <w:lang w:val="ru-RU" w:eastAsia="en-US" w:bidi="ar-SA"/>
      </w:rPr>
    </w:lvl>
  </w:abstractNum>
  <w:abstractNum w:abstractNumId="8">
    <w:nsid w:val="54EA4E34"/>
    <w:multiLevelType w:val="hybridMultilevel"/>
    <w:tmpl w:val="D3E0C7A8"/>
    <w:lvl w:ilvl="0" w:tplc="0EF048F0">
      <w:numFmt w:val="bullet"/>
      <w:lvlText w:val="–"/>
      <w:lvlJc w:val="left"/>
      <w:pPr>
        <w:ind w:left="5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19"/>
        <w:szCs w:val="19"/>
        <w:lang w:val="ru-RU" w:eastAsia="en-US" w:bidi="ar-SA"/>
      </w:rPr>
    </w:lvl>
    <w:lvl w:ilvl="1" w:tplc="89481F4A">
      <w:numFmt w:val="bullet"/>
      <w:lvlText w:val="•"/>
      <w:lvlJc w:val="left"/>
      <w:pPr>
        <w:ind w:left="464" w:hanging="143"/>
      </w:pPr>
      <w:rPr>
        <w:rFonts w:hint="default"/>
        <w:lang w:val="ru-RU" w:eastAsia="en-US" w:bidi="ar-SA"/>
      </w:rPr>
    </w:lvl>
    <w:lvl w:ilvl="2" w:tplc="D05269B0">
      <w:numFmt w:val="bullet"/>
      <w:lvlText w:val="•"/>
      <w:lvlJc w:val="left"/>
      <w:pPr>
        <w:ind w:left="869" w:hanging="143"/>
      </w:pPr>
      <w:rPr>
        <w:rFonts w:hint="default"/>
        <w:lang w:val="ru-RU" w:eastAsia="en-US" w:bidi="ar-SA"/>
      </w:rPr>
    </w:lvl>
    <w:lvl w:ilvl="3" w:tplc="E3083FC0">
      <w:numFmt w:val="bullet"/>
      <w:lvlText w:val="•"/>
      <w:lvlJc w:val="left"/>
      <w:pPr>
        <w:ind w:left="1274" w:hanging="143"/>
      </w:pPr>
      <w:rPr>
        <w:rFonts w:hint="default"/>
        <w:lang w:val="ru-RU" w:eastAsia="en-US" w:bidi="ar-SA"/>
      </w:rPr>
    </w:lvl>
    <w:lvl w:ilvl="4" w:tplc="F8DA85B4">
      <w:numFmt w:val="bullet"/>
      <w:lvlText w:val="•"/>
      <w:lvlJc w:val="left"/>
      <w:pPr>
        <w:ind w:left="1679" w:hanging="143"/>
      </w:pPr>
      <w:rPr>
        <w:rFonts w:hint="default"/>
        <w:lang w:val="ru-RU" w:eastAsia="en-US" w:bidi="ar-SA"/>
      </w:rPr>
    </w:lvl>
    <w:lvl w:ilvl="5" w:tplc="E76E037A">
      <w:numFmt w:val="bullet"/>
      <w:lvlText w:val="•"/>
      <w:lvlJc w:val="left"/>
      <w:pPr>
        <w:ind w:left="2084" w:hanging="143"/>
      </w:pPr>
      <w:rPr>
        <w:rFonts w:hint="default"/>
        <w:lang w:val="ru-RU" w:eastAsia="en-US" w:bidi="ar-SA"/>
      </w:rPr>
    </w:lvl>
    <w:lvl w:ilvl="6" w:tplc="9CAE6894">
      <w:numFmt w:val="bullet"/>
      <w:lvlText w:val="•"/>
      <w:lvlJc w:val="left"/>
      <w:pPr>
        <w:ind w:left="2488" w:hanging="143"/>
      </w:pPr>
      <w:rPr>
        <w:rFonts w:hint="default"/>
        <w:lang w:val="ru-RU" w:eastAsia="en-US" w:bidi="ar-SA"/>
      </w:rPr>
    </w:lvl>
    <w:lvl w:ilvl="7" w:tplc="579C7F28">
      <w:numFmt w:val="bullet"/>
      <w:lvlText w:val="•"/>
      <w:lvlJc w:val="left"/>
      <w:pPr>
        <w:ind w:left="2893" w:hanging="143"/>
      </w:pPr>
      <w:rPr>
        <w:rFonts w:hint="default"/>
        <w:lang w:val="ru-RU" w:eastAsia="en-US" w:bidi="ar-SA"/>
      </w:rPr>
    </w:lvl>
    <w:lvl w:ilvl="8" w:tplc="C2F85DBA">
      <w:numFmt w:val="bullet"/>
      <w:lvlText w:val="•"/>
      <w:lvlJc w:val="left"/>
      <w:pPr>
        <w:ind w:left="3298" w:hanging="143"/>
      </w:pPr>
      <w:rPr>
        <w:rFonts w:hint="default"/>
        <w:lang w:val="ru-RU" w:eastAsia="en-US" w:bidi="ar-SA"/>
      </w:rPr>
    </w:lvl>
  </w:abstractNum>
  <w:abstractNum w:abstractNumId="9">
    <w:nsid w:val="5ACE4A74"/>
    <w:multiLevelType w:val="hybridMultilevel"/>
    <w:tmpl w:val="FBE67188"/>
    <w:lvl w:ilvl="0" w:tplc="CCE88A64">
      <w:start w:val="1"/>
      <w:numFmt w:val="decimal"/>
      <w:lvlText w:val="%1."/>
      <w:lvlJc w:val="left"/>
      <w:pPr>
        <w:ind w:left="117" w:hanging="2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BE66D5AA">
      <w:start w:val="1"/>
      <w:numFmt w:val="decimal"/>
      <w:lvlText w:val="%2)"/>
      <w:lvlJc w:val="left"/>
      <w:pPr>
        <w:ind w:left="230" w:hanging="24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8F88EAE6">
      <w:numFmt w:val="bullet"/>
      <w:lvlText w:val="•"/>
      <w:lvlJc w:val="left"/>
      <w:pPr>
        <w:ind w:left="932" w:hanging="243"/>
      </w:pPr>
      <w:rPr>
        <w:rFonts w:hint="default"/>
        <w:lang w:val="ru-RU" w:eastAsia="en-US" w:bidi="ar-SA"/>
      </w:rPr>
    </w:lvl>
    <w:lvl w:ilvl="3" w:tplc="086456C4">
      <w:numFmt w:val="bullet"/>
      <w:lvlText w:val="•"/>
      <w:lvlJc w:val="left"/>
      <w:pPr>
        <w:ind w:left="1624" w:hanging="243"/>
      </w:pPr>
      <w:rPr>
        <w:rFonts w:hint="default"/>
        <w:lang w:val="ru-RU" w:eastAsia="en-US" w:bidi="ar-SA"/>
      </w:rPr>
    </w:lvl>
    <w:lvl w:ilvl="4" w:tplc="FBACB8F6">
      <w:numFmt w:val="bullet"/>
      <w:lvlText w:val="•"/>
      <w:lvlJc w:val="left"/>
      <w:pPr>
        <w:ind w:left="2316" w:hanging="243"/>
      </w:pPr>
      <w:rPr>
        <w:rFonts w:hint="default"/>
        <w:lang w:val="ru-RU" w:eastAsia="en-US" w:bidi="ar-SA"/>
      </w:rPr>
    </w:lvl>
    <w:lvl w:ilvl="5" w:tplc="2BE41726">
      <w:numFmt w:val="bullet"/>
      <w:lvlText w:val="•"/>
      <w:lvlJc w:val="left"/>
      <w:pPr>
        <w:ind w:left="3009" w:hanging="243"/>
      </w:pPr>
      <w:rPr>
        <w:rFonts w:hint="default"/>
        <w:lang w:val="ru-RU" w:eastAsia="en-US" w:bidi="ar-SA"/>
      </w:rPr>
    </w:lvl>
    <w:lvl w:ilvl="6" w:tplc="7EFAE454">
      <w:numFmt w:val="bullet"/>
      <w:lvlText w:val="•"/>
      <w:lvlJc w:val="left"/>
      <w:pPr>
        <w:ind w:left="3701" w:hanging="243"/>
      </w:pPr>
      <w:rPr>
        <w:rFonts w:hint="default"/>
        <w:lang w:val="ru-RU" w:eastAsia="en-US" w:bidi="ar-SA"/>
      </w:rPr>
    </w:lvl>
    <w:lvl w:ilvl="7" w:tplc="3120F066">
      <w:numFmt w:val="bullet"/>
      <w:lvlText w:val="•"/>
      <w:lvlJc w:val="left"/>
      <w:pPr>
        <w:ind w:left="4393" w:hanging="243"/>
      </w:pPr>
      <w:rPr>
        <w:rFonts w:hint="default"/>
        <w:lang w:val="ru-RU" w:eastAsia="en-US" w:bidi="ar-SA"/>
      </w:rPr>
    </w:lvl>
    <w:lvl w:ilvl="8" w:tplc="3EA230A2">
      <w:numFmt w:val="bullet"/>
      <w:lvlText w:val="•"/>
      <w:lvlJc w:val="left"/>
      <w:pPr>
        <w:ind w:left="5086" w:hanging="243"/>
      </w:pPr>
      <w:rPr>
        <w:rFonts w:hint="default"/>
        <w:lang w:val="ru-RU" w:eastAsia="en-US" w:bidi="ar-SA"/>
      </w:rPr>
    </w:lvl>
  </w:abstractNum>
  <w:abstractNum w:abstractNumId="10">
    <w:nsid w:val="5E577EA7"/>
    <w:multiLevelType w:val="hybridMultilevel"/>
    <w:tmpl w:val="61EE4B1C"/>
    <w:lvl w:ilvl="0" w:tplc="F9C8267C">
      <w:numFmt w:val="bullet"/>
      <w:lvlText w:val="–"/>
      <w:lvlJc w:val="left"/>
      <w:pPr>
        <w:ind w:left="117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C4265A84">
      <w:numFmt w:val="bullet"/>
      <w:lvlText w:val="•"/>
      <w:lvlJc w:val="left"/>
      <w:pPr>
        <w:ind w:left="755" w:hanging="150"/>
      </w:pPr>
      <w:rPr>
        <w:rFonts w:hint="default"/>
        <w:lang w:val="ru-RU" w:eastAsia="en-US" w:bidi="ar-SA"/>
      </w:rPr>
    </w:lvl>
    <w:lvl w:ilvl="2" w:tplc="029C9DD0">
      <w:numFmt w:val="bullet"/>
      <w:lvlText w:val="•"/>
      <w:lvlJc w:val="left"/>
      <w:pPr>
        <w:ind w:left="1390" w:hanging="150"/>
      </w:pPr>
      <w:rPr>
        <w:rFonts w:hint="default"/>
        <w:lang w:val="ru-RU" w:eastAsia="en-US" w:bidi="ar-SA"/>
      </w:rPr>
    </w:lvl>
    <w:lvl w:ilvl="3" w:tplc="A70E60F2">
      <w:numFmt w:val="bullet"/>
      <w:lvlText w:val="•"/>
      <w:lvlJc w:val="left"/>
      <w:pPr>
        <w:ind w:left="2025" w:hanging="150"/>
      </w:pPr>
      <w:rPr>
        <w:rFonts w:hint="default"/>
        <w:lang w:val="ru-RU" w:eastAsia="en-US" w:bidi="ar-SA"/>
      </w:rPr>
    </w:lvl>
    <w:lvl w:ilvl="4" w:tplc="8C0C3C20">
      <w:numFmt w:val="bullet"/>
      <w:lvlText w:val="•"/>
      <w:lvlJc w:val="left"/>
      <w:pPr>
        <w:ind w:left="2660" w:hanging="150"/>
      </w:pPr>
      <w:rPr>
        <w:rFonts w:hint="default"/>
        <w:lang w:val="ru-RU" w:eastAsia="en-US" w:bidi="ar-SA"/>
      </w:rPr>
    </w:lvl>
    <w:lvl w:ilvl="5" w:tplc="FC469484">
      <w:numFmt w:val="bullet"/>
      <w:lvlText w:val="•"/>
      <w:lvlJc w:val="left"/>
      <w:pPr>
        <w:ind w:left="3295" w:hanging="150"/>
      </w:pPr>
      <w:rPr>
        <w:rFonts w:hint="default"/>
        <w:lang w:val="ru-RU" w:eastAsia="en-US" w:bidi="ar-SA"/>
      </w:rPr>
    </w:lvl>
    <w:lvl w:ilvl="6" w:tplc="295024B0">
      <w:numFmt w:val="bullet"/>
      <w:lvlText w:val="•"/>
      <w:lvlJc w:val="left"/>
      <w:pPr>
        <w:ind w:left="3930" w:hanging="150"/>
      </w:pPr>
      <w:rPr>
        <w:rFonts w:hint="default"/>
        <w:lang w:val="ru-RU" w:eastAsia="en-US" w:bidi="ar-SA"/>
      </w:rPr>
    </w:lvl>
    <w:lvl w:ilvl="7" w:tplc="D8246DB8">
      <w:numFmt w:val="bullet"/>
      <w:lvlText w:val="•"/>
      <w:lvlJc w:val="left"/>
      <w:pPr>
        <w:ind w:left="4565" w:hanging="150"/>
      </w:pPr>
      <w:rPr>
        <w:rFonts w:hint="default"/>
        <w:lang w:val="ru-RU" w:eastAsia="en-US" w:bidi="ar-SA"/>
      </w:rPr>
    </w:lvl>
    <w:lvl w:ilvl="8" w:tplc="ACF26870">
      <w:numFmt w:val="bullet"/>
      <w:lvlText w:val="•"/>
      <w:lvlJc w:val="left"/>
      <w:pPr>
        <w:ind w:left="5200" w:hanging="150"/>
      </w:pPr>
      <w:rPr>
        <w:rFonts w:hint="default"/>
        <w:lang w:val="ru-RU" w:eastAsia="en-US" w:bidi="ar-SA"/>
      </w:rPr>
    </w:lvl>
  </w:abstractNum>
  <w:abstractNum w:abstractNumId="11">
    <w:nsid w:val="64D17283"/>
    <w:multiLevelType w:val="hybridMultilevel"/>
    <w:tmpl w:val="A3F22934"/>
    <w:lvl w:ilvl="0" w:tplc="FE64E024">
      <w:numFmt w:val="bullet"/>
      <w:lvlText w:val="–"/>
      <w:lvlJc w:val="left"/>
      <w:pPr>
        <w:ind w:left="117" w:hanging="1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77905062">
      <w:numFmt w:val="bullet"/>
      <w:lvlText w:val="•"/>
      <w:lvlJc w:val="left"/>
      <w:pPr>
        <w:ind w:left="755" w:hanging="189"/>
      </w:pPr>
      <w:rPr>
        <w:rFonts w:hint="default"/>
        <w:lang w:val="ru-RU" w:eastAsia="en-US" w:bidi="ar-SA"/>
      </w:rPr>
    </w:lvl>
    <w:lvl w:ilvl="2" w:tplc="242295A4">
      <w:numFmt w:val="bullet"/>
      <w:lvlText w:val="•"/>
      <w:lvlJc w:val="left"/>
      <w:pPr>
        <w:ind w:left="1390" w:hanging="189"/>
      </w:pPr>
      <w:rPr>
        <w:rFonts w:hint="default"/>
        <w:lang w:val="ru-RU" w:eastAsia="en-US" w:bidi="ar-SA"/>
      </w:rPr>
    </w:lvl>
    <w:lvl w:ilvl="3" w:tplc="4A46F4BC">
      <w:numFmt w:val="bullet"/>
      <w:lvlText w:val="•"/>
      <w:lvlJc w:val="left"/>
      <w:pPr>
        <w:ind w:left="2025" w:hanging="189"/>
      </w:pPr>
      <w:rPr>
        <w:rFonts w:hint="default"/>
        <w:lang w:val="ru-RU" w:eastAsia="en-US" w:bidi="ar-SA"/>
      </w:rPr>
    </w:lvl>
    <w:lvl w:ilvl="4" w:tplc="6B783F82">
      <w:numFmt w:val="bullet"/>
      <w:lvlText w:val="•"/>
      <w:lvlJc w:val="left"/>
      <w:pPr>
        <w:ind w:left="2660" w:hanging="189"/>
      </w:pPr>
      <w:rPr>
        <w:rFonts w:hint="default"/>
        <w:lang w:val="ru-RU" w:eastAsia="en-US" w:bidi="ar-SA"/>
      </w:rPr>
    </w:lvl>
    <w:lvl w:ilvl="5" w:tplc="F2F07C98">
      <w:numFmt w:val="bullet"/>
      <w:lvlText w:val="•"/>
      <w:lvlJc w:val="left"/>
      <w:pPr>
        <w:ind w:left="3295" w:hanging="189"/>
      </w:pPr>
      <w:rPr>
        <w:rFonts w:hint="default"/>
        <w:lang w:val="ru-RU" w:eastAsia="en-US" w:bidi="ar-SA"/>
      </w:rPr>
    </w:lvl>
    <w:lvl w:ilvl="6" w:tplc="61FA07A6">
      <w:numFmt w:val="bullet"/>
      <w:lvlText w:val="•"/>
      <w:lvlJc w:val="left"/>
      <w:pPr>
        <w:ind w:left="3930" w:hanging="189"/>
      </w:pPr>
      <w:rPr>
        <w:rFonts w:hint="default"/>
        <w:lang w:val="ru-RU" w:eastAsia="en-US" w:bidi="ar-SA"/>
      </w:rPr>
    </w:lvl>
    <w:lvl w:ilvl="7" w:tplc="CF601BE0">
      <w:numFmt w:val="bullet"/>
      <w:lvlText w:val="•"/>
      <w:lvlJc w:val="left"/>
      <w:pPr>
        <w:ind w:left="4565" w:hanging="189"/>
      </w:pPr>
      <w:rPr>
        <w:rFonts w:hint="default"/>
        <w:lang w:val="ru-RU" w:eastAsia="en-US" w:bidi="ar-SA"/>
      </w:rPr>
    </w:lvl>
    <w:lvl w:ilvl="8" w:tplc="E7B6E646">
      <w:numFmt w:val="bullet"/>
      <w:lvlText w:val="•"/>
      <w:lvlJc w:val="left"/>
      <w:pPr>
        <w:ind w:left="5200" w:hanging="189"/>
      </w:pPr>
      <w:rPr>
        <w:rFonts w:hint="default"/>
        <w:lang w:val="ru-RU" w:eastAsia="en-US" w:bidi="ar-SA"/>
      </w:rPr>
    </w:lvl>
  </w:abstractNum>
  <w:abstractNum w:abstractNumId="12">
    <w:nsid w:val="679A5BD9"/>
    <w:multiLevelType w:val="hybridMultilevel"/>
    <w:tmpl w:val="C8EC9200"/>
    <w:lvl w:ilvl="0" w:tplc="A3A8DCF2">
      <w:numFmt w:val="bullet"/>
      <w:lvlText w:val="–"/>
      <w:lvlJc w:val="left"/>
      <w:pPr>
        <w:ind w:left="230" w:hanging="1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A940B00A">
      <w:numFmt w:val="bullet"/>
      <w:lvlText w:val="•"/>
      <w:lvlJc w:val="left"/>
      <w:pPr>
        <w:ind w:left="863" w:hanging="179"/>
      </w:pPr>
      <w:rPr>
        <w:rFonts w:hint="default"/>
        <w:lang w:val="ru-RU" w:eastAsia="en-US" w:bidi="ar-SA"/>
      </w:rPr>
    </w:lvl>
    <w:lvl w:ilvl="2" w:tplc="DEDC4840">
      <w:numFmt w:val="bullet"/>
      <w:lvlText w:val="•"/>
      <w:lvlJc w:val="left"/>
      <w:pPr>
        <w:ind w:left="1486" w:hanging="179"/>
      </w:pPr>
      <w:rPr>
        <w:rFonts w:hint="default"/>
        <w:lang w:val="ru-RU" w:eastAsia="en-US" w:bidi="ar-SA"/>
      </w:rPr>
    </w:lvl>
    <w:lvl w:ilvl="3" w:tplc="4D3A1A04">
      <w:numFmt w:val="bullet"/>
      <w:lvlText w:val="•"/>
      <w:lvlJc w:val="left"/>
      <w:pPr>
        <w:ind w:left="2109" w:hanging="179"/>
      </w:pPr>
      <w:rPr>
        <w:rFonts w:hint="default"/>
        <w:lang w:val="ru-RU" w:eastAsia="en-US" w:bidi="ar-SA"/>
      </w:rPr>
    </w:lvl>
    <w:lvl w:ilvl="4" w:tplc="6CFEE19A">
      <w:numFmt w:val="bullet"/>
      <w:lvlText w:val="•"/>
      <w:lvlJc w:val="left"/>
      <w:pPr>
        <w:ind w:left="2732" w:hanging="179"/>
      </w:pPr>
      <w:rPr>
        <w:rFonts w:hint="default"/>
        <w:lang w:val="ru-RU" w:eastAsia="en-US" w:bidi="ar-SA"/>
      </w:rPr>
    </w:lvl>
    <w:lvl w:ilvl="5" w:tplc="4EE87402">
      <w:numFmt w:val="bullet"/>
      <w:lvlText w:val="•"/>
      <w:lvlJc w:val="left"/>
      <w:pPr>
        <w:ind w:left="3355" w:hanging="179"/>
      </w:pPr>
      <w:rPr>
        <w:rFonts w:hint="default"/>
        <w:lang w:val="ru-RU" w:eastAsia="en-US" w:bidi="ar-SA"/>
      </w:rPr>
    </w:lvl>
    <w:lvl w:ilvl="6" w:tplc="E88C0690">
      <w:numFmt w:val="bullet"/>
      <w:lvlText w:val="•"/>
      <w:lvlJc w:val="left"/>
      <w:pPr>
        <w:ind w:left="3978" w:hanging="179"/>
      </w:pPr>
      <w:rPr>
        <w:rFonts w:hint="default"/>
        <w:lang w:val="ru-RU" w:eastAsia="en-US" w:bidi="ar-SA"/>
      </w:rPr>
    </w:lvl>
    <w:lvl w:ilvl="7" w:tplc="0A0CCEC0">
      <w:numFmt w:val="bullet"/>
      <w:lvlText w:val="•"/>
      <w:lvlJc w:val="left"/>
      <w:pPr>
        <w:ind w:left="4601" w:hanging="179"/>
      </w:pPr>
      <w:rPr>
        <w:rFonts w:hint="default"/>
        <w:lang w:val="ru-RU" w:eastAsia="en-US" w:bidi="ar-SA"/>
      </w:rPr>
    </w:lvl>
    <w:lvl w:ilvl="8" w:tplc="4BD49BA0">
      <w:numFmt w:val="bullet"/>
      <w:lvlText w:val="•"/>
      <w:lvlJc w:val="left"/>
      <w:pPr>
        <w:ind w:left="5224" w:hanging="179"/>
      </w:pPr>
      <w:rPr>
        <w:rFonts w:hint="default"/>
        <w:lang w:val="ru-RU" w:eastAsia="en-US" w:bidi="ar-SA"/>
      </w:rPr>
    </w:lvl>
  </w:abstractNum>
  <w:abstractNum w:abstractNumId="13">
    <w:nsid w:val="6A047311"/>
    <w:multiLevelType w:val="hybridMultilevel"/>
    <w:tmpl w:val="23AE2AD4"/>
    <w:lvl w:ilvl="0" w:tplc="50DCA1EA">
      <w:numFmt w:val="bullet"/>
      <w:lvlText w:val="–"/>
      <w:lvlJc w:val="left"/>
      <w:pPr>
        <w:ind w:left="117" w:hanging="1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2F8EAD0C">
      <w:numFmt w:val="bullet"/>
      <w:lvlText w:val="•"/>
      <w:lvlJc w:val="left"/>
      <w:pPr>
        <w:ind w:left="755" w:hanging="158"/>
      </w:pPr>
      <w:rPr>
        <w:rFonts w:hint="default"/>
        <w:lang w:val="ru-RU" w:eastAsia="en-US" w:bidi="ar-SA"/>
      </w:rPr>
    </w:lvl>
    <w:lvl w:ilvl="2" w:tplc="13F285C6">
      <w:numFmt w:val="bullet"/>
      <w:lvlText w:val="•"/>
      <w:lvlJc w:val="left"/>
      <w:pPr>
        <w:ind w:left="1390" w:hanging="158"/>
      </w:pPr>
      <w:rPr>
        <w:rFonts w:hint="default"/>
        <w:lang w:val="ru-RU" w:eastAsia="en-US" w:bidi="ar-SA"/>
      </w:rPr>
    </w:lvl>
    <w:lvl w:ilvl="3" w:tplc="7D0A895E">
      <w:numFmt w:val="bullet"/>
      <w:lvlText w:val="•"/>
      <w:lvlJc w:val="left"/>
      <w:pPr>
        <w:ind w:left="2025" w:hanging="158"/>
      </w:pPr>
      <w:rPr>
        <w:rFonts w:hint="default"/>
        <w:lang w:val="ru-RU" w:eastAsia="en-US" w:bidi="ar-SA"/>
      </w:rPr>
    </w:lvl>
    <w:lvl w:ilvl="4" w:tplc="49AA9380">
      <w:numFmt w:val="bullet"/>
      <w:lvlText w:val="•"/>
      <w:lvlJc w:val="left"/>
      <w:pPr>
        <w:ind w:left="2660" w:hanging="158"/>
      </w:pPr>
      <w:rPr>
        <w:rFonts w:hint="default"/>
        <w:lang w:val="ru-RU" w:eastAsia="en-US" w:bidi="ar-SA"/>
      </w:rPr>
    </w:lvl>
    <w:lvl w:ilvl="5" w:tplc="010C823C">
      <w:numFmt w:val="bullet"/>
      <w:lvlText w:val="•"/>
      <w:lvlJc w:val="left"/>
      <w:pPr>
        <w:ind w:left="3295" w:hanging="158"/>
      </w:pPr>
      <w:rPr>
        <w:rFonts w:hint="default"/>
        <w:lang w:val="ru-RU" w:eastAsia="en-US" w:bidi="ar-SA"/>
      </w:rPr>
    </w:lvl>
    <w:lvl w:ilvl="6" w:tplc="A16A0C6C">
      <w:numFmt w:val="bullet"/>
      <w:lvlText w:val="•"/>
      <w:lvlJc w:val="left"/>
      <w:pPr>
        <w:ind w:left="3930" w:hanging="158"/>
      </w:pPr>
      <w:rPr>
        <w:rFonts w:hint="default"/>
        <w:lang w:val="ru-RU" w:eastAsia="en-US" w:bidi="ar-SA"/>
      </w:rPr>
    </w:lvl>
    <w:lvl w:ilvl="7" w:tplc="06228FE4">
      <w:numFmt w:val="bullet"/>
      <w:lvlText w:val="•"/>
      <w:lvlJc w:val="left"/>
      <w:pPr>
        <w:ind w:left="4565" w:hanging="158"/>
      </w:pPr>
      <w:rPr>
        <w:rFonts w:hint="default"/>
        <w:lang w:val="ru-RU" w:eastAsia="en-US" w:bidi="ar-SA"/>
      </w:rPr>
    </w:lvl>
    <w:lvl w:ilvl="8" w:tplc="B87CEBFA">
      <w:numFmt w:val="bullet"/>
      <w:lvlText w:val="•"/>
      <w:lvlJc w:val="left"/>
      <w:pPr>
        <w:ind w:left="5200" w:hanging="158"/>
      </w:pPr>
      <w:rPr>
        <w:rFonts w:hint="default"/>
        <w:lang w:val="ru-RU" w:eastAsia="en-US" w:bidi="ar-SA"/>
      </w:rPr>
    </w:lvl>
  </w:abstractNum>
  <w:abstractNum w:abstractNumId="14">
    <w:nsid w:val="75F33EED"/>
    <w:multiLevelType w:val="hybridMultilevel"/>
    <w:tmpl w:val="B0FE6E7E"/>
    <w:lvl w:ilvl="0" w:tplc="3F202286">
      <w:numFmt w:val="bullet"/>
      <w:lvlText w:val="–"/>
      <w:lvlJc w:val="left"/>
      <w:pPr>
        <w:ind w:left="230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E2020EF2">
      <w:numFmt w:val="bullet"/>
      <w:lvlText w:val="•"/>
      <w:lvlJc w:val="left"/>
      <w:pPr>
        <w:ind w:left="863" w:hanging="228"/>
      </w:pPr>
      <w:rPr>
        <w:rFonts w:hint="default"/>
        <w:lang w:val="ru-RU" w:eastAsia="en-US" w:bidi="ar-SA"/>
      </w:rPr>
    </w:lvl>
    <w:lvl w:ilvl="2" w:tplc="B0449BCC">
      <w:numFmt w:val="bullet"/>
      <w:lvlText w:val="•"/>
      <w:lvlJc w:val="left"/>
      <w:pPr>
        <w:ind w:left="1486" w:hanging="228"/>
      </w:pPr>
      <w:rPr>
        <w:rFonts w:hint="default"/>
        <w:lang w:val="ru-RU" w:eastAsia="en-US" w:bidi="ar-SA"/>
      </w:rPr>
    </w:lvl>
    <w:lvl w:ilvl="3" w:tplc="493E204C">
      <w:numFmt w:val="bullet"/>
      <w:lvlText w:val="•"/>
      <w:lvlJc w:val="left"/>
      <w:pPr>
        <w:ind w:left="2109" w:hanging="228"/>
      </w:pPr>
      <w:rPr>
        <w:rFonts w:hint="default"/>
        <w:lang w:val="ru-RU" w:eastAsia="en-US" w:bidi="ar-SA"/>
      </w:rPr>
    </w:lvl>
    <w:lvl w:ilvl="4" w:tplc="85907A0A">
      <w:numFmt w:val="bullet"/>
      <w:lvlText w:val="•"/>
      <w:lvlJc w:val="left"/>
      <w:pPr>
        <w:ind w:left="2732" w:hanging="228"/>
      </w:pPr>
      <w:rPr>
        <w:rFonts w:hint="default"/>
        <w:lang w:val="ru-RU" w:eastAsia="en-US" w:bidi="ar-SA"/>
      </w:rPr>
    </w:lvl>
    <w:lvl w:ilvl="5" w:tplc="44C6C4C8">
      <w:numFmt w:val="bullet"/>
      <w:lvlText w:val="•"/>
      <w:lvlJc w:val="left"/>
      <w:pPr>
        <w:ind w:left="3355" w:hanging="228"/>
      </w:pPr>
      <w:rPr>
        <w:rFonts w:hint="default"/>
        <w:lang w:val="ru-RU" w:eastAsia="en-US" w:bidi="ar-SA"/>
      </w:rPr>
    </w:lvl>
    <w:lvl w:ilvl="6" w:tplc="B7E212EA">
      <w:numFmt w:val="bullet"/>
      <w:lvlText w:val="•"/>
      <w:lvlJc w:val="left"/>
      <w:pPr>
        <w:ind w:left="3978" w:hanging="228"/>
      </w:pPr>
      <w:rPr>
        <w:rFonts w:hint="default"/>
        <w:lang w:val="ru-RU" w:eastAsia="en-US" w:bidi="ar-SA"/>
      </w:rPr>
    </w:lvl>
    <w:lvl w:ilvl="7" w:tplc="07303CAA">
      <w:numFmt w:val="bullet"/>
      <w:lvlText w:val="•"/>
      <w:lvlJc w:val="left"/>
      <w:pPr>
        <w:ind w:left="4601" w:hanging="228"/>
      </w:pPr>
      <w:rPr>
        <w:rFonts w:hint="default"/>
        <w:lang w:val="ru-RU" w:eastAsia="en-US" w:bidi="ar-SA"/>
      </w:rPr>
    </w:lvl>
    <w:lvl w:ilvl="8" w:tplc="BD829534">
      <w:numFmt w:val="bullet"/>
      <w:lvlText w:val="•"/>
      <w:lvlJc w:val="left"/>
      <w:pPr>
        <w:ind w:left="5224" w:hanging="228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8"/>
  </w:num>
  <w:num w:numId="6">
    <w:abstractNumId w:val="0"/>
  </w:num>
  <w:num w:numId="7">
    <w:abstractNumId w:val="12"/>
  </w:num>
  <w:num w:numId="8">
    <w:abstractNumId w:val="11"/>
  </w:num>
  <w:num w:numId="9">
    <w:abstractNumId w:val="10"/>
  </w:num>
  <w:num w:numId="10">
    <w:abstractNumId w:val="14"/>
  </w:num>
  <w:num w:numId="11">
    <w:abstractNumId w:val="2"/>
  </w:num>
  <w:num w:numId="12">
    <w:abstractNumId w:val="13"/>
  </w:num>
  <w:num w:numId="13">
    <w:abstractNumId w:val="5"/>
  </w:num>
  <w:num w:numId="14">
    <w:abstractNumId w:val="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17122"/>
    <w:rsid w:val="00392A21"/>
    <w:rsid w:val="00517122"/>
    <w:rsid w:val="006C0B77"/>
    <w:rsid w:val="008242FF"/>
    <w:rsid w:val="00870751"/>
    <w:rsid w:val="00922C48"/>
    <w:rsid w:val="00B915B7"/>
    <w:rsid w:val="00DA7E8D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22"/>
    <w:rPr>
      <w:rFonts w:ascii="Times New Roman" w:hAnsi="Times New Roman"/>
      <w:sz w:val="28"/>
      <w:szCs w:val="20"/>
      <w:lang w:bidi="hi-IN"/>
    </w:rPr>
  </w:style>
  <w:style w:type="paragraph" w:styleId="1">
    <w:name w:val="heading 1"/>
    <w:basedOn w:val="a"/>
    <w:link w:val="10"/>
    <w:uiPriority w:val="1"/>
    <w:qFormat/>
    <w:rsid w:val="00517122"/>
    <w:pPr>
      <w:widowControl w:val="0"/>
      <w:autoSpaceDE w:val="0"/>
      <w:autoSpaceDN w:val="0"/>
      <w:spacing w:before="73" w:after="0" w:line="240" w:lineRule="auto"/>
      <w:ind w:left="230"/>
      <w:outlineLvl w:val="0"/>
    </w:pPr>
    <w:rPr>
      <w:rFonts w:eastAsia="Times New Roman" w:cs="Times New Roman"/>
      <w:b/>
      <w:bCs/>
      <w:sz w:val="21"/>
      <w:szCs w:val="21"/>
      <w:lang w:bidi="ar-SA"/>
    </w:rPr>
  </w:style>
  <w:style w:type="paragraph" w:styleId="2">
    <w:name w:val="heading 2"/>
    <w:basedOn w:val="a"/>
    <w:link w:val="20"/>
    <w:uiPriority w:val="1"/>
    <w:qFormat/>
    <w:rsid w:val="00517122"/>
    <w:pPr>
      <w:widowControl w:val="0"/>
      <w:autoSpaceDE w:val="0"/>
      <w:autoSpaceDN w:val="0"/>
      <w:spacing w:after="0" w:line="240" w:lineRule="auto"/>
      <w:ind w:left="514"/>
      <w:outlineLvl w:val="1"/>
    </w:pPr>
    <w:rPr>
      <w:rFonts w:eastAsia="Times New Roman" w:cs="Times New Roman"/>
      <w:b/>
      <w:bCs/>
      <w:sz w:val="21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17122"/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20">
    <w:name w:val="Заголовок 2 Знак"/>
    <w:basedOn w:val="a0"/>
    <w:link w:val="2"/>
    <w:uiPriority w:val="1"/>
    <w:rsid w:val="00517122"/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Default">
    <w:name w:val="Default"/>
    <w:rsid w:val="00517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517122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517122"/>
    <w:pPr>
      <w:spacing w:line="211" w:lineRule="atLeast"/>
    </w:pPr>
    <w:rPr>
      <w:color w:val="auto"/>
    </w:rPr>
  </w:style>
  <w:style w:type="paragraph" w:customStyle="1" w:styleId="Pa0">
    <w:name w:val="Pa0"/>
    <w:basedOn w:val="Default"/>
    <w:next w:val="Default"/>
    <w:uiPriority w:val="99"/>
    <w:rsid w:val="00517122"/>
    <w:pPr>
      <w:spacing w:line="21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517122"/>
    <w:pPr>
      <w:spacing w:line="21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517122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517122"/>
    <w:rPr>
      <w:color w:val="211D1E"/>
      <w:sz w:val="19"/>
      <w:szCs w:val="19"/>
    </w:rPr>
  </w:style>
  <w:style w:type="paragraph" w:customStyle="1" w:styleId="Pa8">
    <w:name w:val="Pa8"/>
    <w:basedOn w:val="Default"/>
    <w:next w:val="Default"/>
    <w:uiPriority w:val="99"/>
    <w:rsid w:val="00517122"/>
    <w:pPr>
      <w:spacing w:line="24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517122"/>
    <w:pPr>
      <w:spacing w:line="241" w:lineRule="atLeast"/>
    </w:pPr>
    <w:rPr>
      <w:color w:val="auto"/>
    </w:rPr>
  </w:style>
  <w:style w:type="table" w:customStyle="1" w:styleId="TableNormal">
    <w:name w:val="Table Normal"/>
    <w:uiPriority w:val="2"/>
    <w:semiHidden/>
    <w:unhideWhenUsed/>
    <w:qFormat/>
    <w:rsid w:val="0051712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17122"/>
    <w:pPr>
      <w:widowControl w:val="0"/>
      <w:autoSpaceDE w:val="0"/>
      <w:autoSpaceDN w:val="0"/>
      <w:spacing w:before="180" w:after="0" w:line="240" w:lineRule="auto"/>
      <w:ind w:left="117"/>
    </w:pPr>
    <w:rPr>
      <w:rFonts w:eastAsia="Times New Roman" w:cs="Times New Roman"/>
      <w:sz w:val="21"/>
      <w:szCs w:val="21"/>
      <w:lang w:bidi="ar-SA"/>
    </w:rPr>
  </w:style>
  <w:style w:type="paragraph" w:styleId="21">
    <w:name w:val="toc 2"/>
    <w:basedOn w:val="a"/>
    <w:uiPriority w:val="1"/>
    <w:qFormat/>
    <w:rsid w:val="00517122"/>
    <w:pPr>
      <w:widowControl w:val="0"/>
      <w:autoSpaceDE w:val="0"/>
      <w:autoSpaceDN w:val="0"/>
      <w:spacing w:before="181" w:after="0" w:line="240" w:lineRule="auto"/>
      <w:ind w:left="230" w:hanging="397"/>
    </w:pPr>
    <w:rPr>
      <w:rFonts w:eastAsia="Times New Roman" w:cs="Times New Roman"/>
      <w:sz w:val="21"/>
      <w:szCs w:val="21"/>
      <w:lang w:bidi="ar-SA"/>
    </w:rPr>
  </w:style>
  <w:style w:type="paragraph" w:styleId="3">
    <w:name w:val="toc 3"/>
    <w:basedOn w:val="a"/>
    <w:uiPriority w:val="1"/>
    <w:qFormat/>
    <w:rsid w:val="00517122"/>
    <w:pPr>
      <w:widowControl w:val="0"/>
      <w:autoSpaceDE w:val="0"/>
      <w:autoSpaceDN w:val="0"/>
      <w:spacing w:before="11" w:after="0" w:line="240" w:lineRule="auto"/>
      <w:ind w:left="514"/>
    </w:pPr>
    <w:rPr>
      <w:rFonts w:eastAsia="Times New Roman" w:cs="Times New Roman"/>
      <w:sz w:val="21"/>
      <w:szCs w:val="21"/>
      <w:lang w:bidi="ar-SA"/>
    </w:rPr>
  </w:style>
  <w:style w:type="paragraph" w:styleId="4">
    <w:name w:val="toc 4"/>
    <w:basedOn w:val="a"/>
    <w:uiPriority w:val="1"/>
    <w:qFormat/>
    <w:rsid w:val="00517122"/>
    <w:pPr>
      <w:widowControl w:val="0"/>
      <w:autoSpaceDE w:val="0"/>
      <w:autoSpaceDN w:val="0"/>
      <w:spacing w:before="10" w:after="0" w:line="240" w:lineRule="auto"/>
      <w:ind w:left="627"/>
    </w:pPr>
    <w:rPr>
      <w:rFonts w:eastAsia="Times New Roman" w:cs="Times New Roman"/>
      <w:sz w:val="21"/>
      <w:szCs w:val="21"/>
      <w:lang w:bidi="ar-SA"/>
    </w:rPr>
  </w:style>
  <w:style w:type="paragraph" w:styleId="a3">
    <w:name w:val="Body Text"/>
    <w:basedOn w:val="a"/>
    <w:link w:val="a4"/>
    <w:uiPriority w:val="1"/>
    <w:qFormat/>
    <w:rsid w:val="00517122"/>
    <w:pPr>
      <w:widowControl w:val="0"/>
      <w:autoSpaceDE w:val="0"/>
      <w:autoSpaceDN w:val="0"/>
      <w:spacing w:before="2" w:after="0" w:line="240" w:lineRule="auto"/>
      <w:ind w:left="230" w:firstLine="396"/>
      <w:jc w:val="both"/>
    </w:pPr>
    <w:rPr>
      <w:rFonts w:eastAsia="Times New Roman" w:cs="Times New Roman"/>
      <w:sz w:val="21"/>
      <w:szCs w:val="21"/>
      <w:lang w:bidi="ar-SA"/>
    </w:rPr>
  </w:style>
  <w:style w:type="character" w:customStyle="1" w:styleId="a4">
    <w:name w:val="Основной текст Знак"/>
    <w:basedOn w:val="a0"/>
    <w:link w:val="a3"/>
    <w:uiPriority w:val="1"/>
    <w:rsid w:val="00517122"/>
    <w:rPr>
      <w:rFonts w:ascii="Times New Roman" w:eastAsia="Times New Roman" w:hAnsi="Times New Roman" w:cs="Times New Roman"/>
      <w:sz w:val="21"/>
      <w:szCs w:val="21"/>
    </w:rPr>
  </w:style>
  <w:style w:type="paragraph" w:styleId="a5">
    <w:name w:val="List Paragraph"/>
    <w:basedOn w:val="a"/>
    <w:uiPriority w:val="1"/>
    <w:qFormat/>
    <w:rsid w:val="00517122"/>
    <w:pPr>
      <w:widowControl w:val="0"/>
      <w:autoSpaceDE w:val="0"/>
      <w:autoSpaceDN w:val="0"/>
      <w:spacing w:before="2" w:after="0" w:line="240" w:lineRule="auto"/>
      <w:ind w:left="230" w:right="115" w:firstLine="396"/>
      <w:jc w:val="both"/>
    </w:pPr>
    <w:rPr>
      <w:rFonts w:eastAsia="Times New Roman" w:cs="Times New Roman"/>
      <w:sz w:val="22"/>
      <w:szCs w:val="22"/>
      <w:lang w:bidi="ar-SA"/>
    </w:rPr>
  </w:style>
  <w:style w:type="paragraph" w:customStyle="1" w:styleId="TableParagraph">
    <w:name w:val="Table Paragraph"/>
    <w:basedOn w:val="a"/>
    <w:uiPriority w:val="1"/>
    <w:qFormat/>
    <w:rsid w:val="00517122"/>
    <w:pPr>
      <w:widowControl w:val="0"/>
      <w:autoSpaceDE w:val="0"/>
      <w:autoSpaceDN w:val="0"/>
      <w:spacing w:before="1" w:after="0" w:line="240" w:lineRule="auto"/>
      <w:ind w:left="56" w:right="33"/>
    </w:pPr>
    <w:rPr>
      <w:rFonts w:eastAsia="Times New Roman" w:cs="Times New Roman"/>
      <w:sz w:val="22"/>
      <w:szCs w:val="22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5171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bidi="ar-SA"/>
    </w:rPr>
  </w:style>
  <w:style w:type="character" w:customStyle="1" w:styleId="a7">
    <w:name w:val="Текст выноски Знак"/>
    <w:basedOn w:val="a0"/>
    <w:link w:val="a6"/>
    <w:uiPriority w:val="99"/>
    <w:semiHidden/>
    <w:rsid w:val="0051712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4728</Words>
  <Characters>26951</Characters>
  <Application>Microsoft Office Word</Application>
  <DocSecurity>0</DocSecurity>
  <Lines>224</Lines>
  <Paragraphs>63</Paragraphs>
  <ScaleCrop>false</ScaleCrop>
  <Company/>
  <LinksUpToDate>false</LinksUpToDate>
  <CharactersWithSpaces>31616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2025-09-23T12:10:00Z</dcterms:created>
  <dcterms:modified xsi:type="dcterms:W3CDTF">2025-09-23T12:11:00Z</dcterms:modified>
</cp:coreProperties>
</file>